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900430</wp:posOffset>
            </wp:positionH>
            <wp:positionV relativeFrom="page">
              <wp:posOffset>744220</wp:posOffset>
            </wp:positionV>
            <wp:extent cx="6266180" cy="88607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180" cy="886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both"/>
        <w:ind w:firstLine="246"/>
        <w:spacing w:after="0" w:line="224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color w:val="auto"/>
        </w:rPr>
        <w:t>Рабочая программа по предмету «Основы религиозных культур и светской этики» для 4-х классов разработана на основе программы «Основы религиозных культур и светской этики», автор: А. Я. Данилюк.</w:t>
      </w:r>
    </w:p>
    <w:p>
      <w:pPr>
        <w:ind w:left="680"/>
        <w:spacing w:after="0" w:line="182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color w:val="auto"/>
        </w:rPr>
        <w:t>Учебный курс ОРКСЭ включает в себя модули:</w:t>
      </w:r>
    </w:p>
    <w:p>
      <w:pPr>
        <w:ind w:left="1040" w:hanging="360"/>
        <w:spacing w:after="0" w:line="180" w:lineRule="auto"/>
        <w:tabs>
          <w:tab w:leader="none" w:pos="1040" w:val="left"/>
        </w:tabs>
        <w:numPr>
          <w:ilvl w:val="0"/>
          <w:numId w:val="1"/>
        </w:numPr>
        <w:rPr>
          <w:rFonts w:ascii="Gabriola" w:cs="Gabriola" w:eastAsia="Gabriola" w:hAnsi="Gabriola"/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color w:val="auto"/>
        </w:rPr>
        <w:t>Основы православной культуры;</w:t>
      </w:r>
    </w:p>
    <w:p>
      <w:pPr>
        <w:ind w:left="1040" w:hanging="360"/>
        <w:spacing w:after="0" w:line="189" w:lineRule="auto"/>
        <w:tabs>
          <w:tab w:leader="none" w:pos="1040" w:val="left"/>
        </w:tabs>
        <w:numPr>
          <w:ilvl w:val="0"/>
          <w:numId w:val="1"/>
        </w:numPr>
        <w:rPr>
          <w:rFonts w:ascii="Gabriola" w:cs="Gabriola" w:eastAsia="Gabriola" w:hAnsi="Gabriola"/>
          <w:sz w:val="19"/>
          <w:szCs w:val="19"/>
          <w:color w:val="auto"/>
        </w:rPr>
      </w:pPr>
      <w:r>
        <w:rPr>
          <w:rFonts w:ascii="Gabriola" w:cs="Gabriola" w:eastAsia="Gabriola" w:hAnsi="Gabriola"/>
          <w:sz w:val="19"/>
          <w:szCs w:val="19"/>
          <w:color w:val="auto"/>
        </w:rPr>
        <w:t>Основы исламской культуры;</w:t>
      </w:r>
    </w:p>
    <w:p>
      <w:pPr>
        <w:ind w:left="680" w:right="5620"/>
        <w:spacing w:after="0" w:line="189" w:lineRule="auto"/>
        <w:tabs>
          <w:tab w:leader="none" w:pos="1040" w:val="left"/>
        </w:tabs>
        <w:numPr>
          <w:ilvl w:val="0"/>
          <w:numId w:val="1"/>
        </w:numPr>
        <w:rPr>
          <w:rFonts w:ascii="Gabriola" w:cs="Gabriola" w:eastAsia="Gabriola" w:hAnsi="Gabriola"/>
          <w:sz w:val="19"/>
          <w:szCs w:val="19"/>
          <w:color w:val="auto"/>
        </w:rPr>
      </w:pPr>
      <w:r>
        <w:rPr>
          <w:rFonts w:ascii="Gabriola" w:cs="Gabriola" w:eastAsia="Gabriola" w:hAnsi="Gabriola"/>
          <w:sz w:val="19"/>
          <w:szCs w:val="19"/>
          <w:color w:val="auto"/>
        </w:rPr>
        <w:t>Основы буддийской культуры; 4.Основы иудейской культуры;</w:t>
      </w:r>
    </w:p>
    <w:p>
      <w:pPr>
        <w:spacing w:after="0" w:line="1" w:lineRule="exact"/>
        <w:rPr>
          <w:rFonts w:ascii="Gabriola" w:cs="Gabriola" w:eastAsia="Gabriola" w:hAnsi="Gabriola"/>
          <w:sz w:val="19"/>
          <w:szCs w:val="19"/>
          <w:color w:val="auto"/>
        </w:rPr>
      </w:pPr>
    </w:p>
    <w:p>
      <w:pPr>
        <w:ind w:left="680"/>
        <w:spacing w:after="0" w:line="189" w:lineRule="auto"/>
        <w:rPr>
          <w:rFonts w:ascii="Gabriola" w:cs="Gabriola" w:eastAsia="Gabriola" w:hAnsi="Gabriola"/>
          <w:sz w:val="19"/>
          <w:szCs w:val="19"/>
          <w:color w:val="auto"/>
        </w:rPr>
      </w:pPr>
      <w:r>
        <w:rPr>
          <w:rFonts w:ascii="Gabriola" w:cs="Gabriola" w:eastAsia="Gabriola" w:hAnsi="Gabriola"/>
          <w:sz w:val="19"/>
          <w:szCs w:val="19"/>
          <w:color w:val="auto"/>
        </w:rPr>
        <w:t>5.Основы мировых религиозных культур;</w:t>
      </w:r>
    </w:p>
    <w:p>
      <w:pPr>
        <w:ind w:left="680"/>
        <w:spacing w:after="0" w:line="182" w:lineRule="auto"/>
        <w:rPr>
          <w:rFonts w:ascii="Gabriola" w:cs="Gabriola" w:eastAsia="Gabriola" w:hAnsi="Gabriola"/>
          <w:sz w:val="19"/>
          <w:szCs w:val="19"/>
          <w:color w:val="auto"/>
        </w:rPr>
      </w:pPr>
      <w:r>
        <w:rPr>
          <w:rFonts w:ascii="Gabriola" w:cs="Gabriola" w:eastAsia="Gabriola" w:hAnsi="Gabriola"/>
          <w:sz w:val="22"/>
          <w:szCs w:val="22"/>
          <w:color w:val="auto"/>
        </w:rPr>
        <w:t>6 Основы светской этики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232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b w:val="1"/>
          <w:bCs w:val="1"/>
          <w:color w:val="auto"/>
        </w:rPr>
        <w:t>Планируемые результаты освоения учебного предмета</w:t>
      </w:r>
    </w:p>
    <w:p>
      <w:pPr>
        <w:ind w:left="140"/>
        <w:spacing w:after="0" w:line="189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9"/>
          <w:szCs w:val="19"/>
          <w:b w:val="1"/>
          <w:bCs w:val="1"/>
          <w:i w:val="1"/>
          <w:iCs w:val="1"/>
          <w:color w:val="auto"/>
        </w:rPr>
        <w:t>Предметные</w:t>
      </w:r>
    </w:p>
    <w:p>
      <w:pPr>
        <w:ind w:left="140"/>
        <w:spacing w:after="0" w:line="180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color w:val="auto"/>
        </w:rPr>
        <w:t>Обучающийся научится:</w:t>
      </w:r>
    </w:p>
    <w:p>
      <w:pPr>
        <w:ind w:left="140" w:right="280" w:firstLine="284"/>
        <w:spacing w:after="0" w:line="191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color w:val="auto"/>
        </w:rPr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140" w:right="700" w:firstLine="284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1"/>
          <w:szCs w:val="21"/>
          <w:color w:val="auto"/>
        </w:rPr>
        <w:t>на примере российской светской этики понимать значение нравственных ценностей, идеалов в жизни людей, общества;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140" w:right="520" w:firstLine="284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color w:val="auto"/>
        </w:rPr>
        <w:t>излагать свое мнение по поводу значения российской светской этики в жизни людей и общества;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140" w:right="1520" w:firstLine="284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color w:val="auto"/>
        </w:rPr>
        <w:t>соотносить нравственные формы поведения с нормами российской светской (гражданской) этики;</w: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ind w:left="140" w:right="220" w:firstLine="284"/>
        <w:spacing w:after="0" w:line="224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color w:val="auto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140"/>
        <w:spacing w:after="0" w:line="189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  <w:t>Обучающийся получит возможность научиться:</w:t>
      </w:r>
    </w:p>
    <w:p>
      <w:pPr>
        <w:ind w:left="140" w:right="260" w:firstLine="284"/>
        <w:spacing w:after="0" w:line="197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  <w:t>развивать нравственную рефлексию, совершенствовать морально- нравственное самосознание, регулировать собственное поведение на основе общепринятых в российском обществе норм светской (гражданской) этики; устанавливать взаимосвязь между содержанием российской светской этики и поведением людей, общественными явлениями;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140" w:right="860" w:firstLine="284"/>
        <w:spacing w:after="0" w:line="223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3"/>
          <w:szCs w:val="23"/>
          <w:i w:val="1"/>
          <w:iCs w:val="1"/>
          <w:color w:val="auto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326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b w:val="1"/>
          <w:bCs w:val="1"/>
          <w:color w:val="auto"/>
        </w:rPr>
        <w:t>Содержание учебного предмета</w:t>
      </w:r>
    </w:p>
    <w:p>
      <w:pPr>
        <w:ind w:left="3180"/>
        <w:spacing w:after="0" w:line="183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b w:val="1"/>
          <w:bCs w:val="1"/>
          <w:color w:val="231F20"/>
        </w:rPr>
        <w:t>Модуль «Основы православной культуры»</w:t>
      </w:r>
    </w:p>
    <w:p>
      <w:pPr>
        <w:ind w:left="140"/>
        <w:spacing w:after="0" w:line="180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color w:val="231F20"/>
        </w:rPr>
        <w:t>Россия – наша Родина.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140"/>
        <w:spacing w:after="0" w:line="209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color w:val="231F20"/>
        </w:rPr>
        <w:t>Введение в православную духовную традицию. Особенности восточного христианства.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календарь, Праздники. Христианская семья и её ценности.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left="14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color w:val="231F20"/>
        </w:rPr>
        <w:t>Любовь и уважение к Отечеству. Патриотизм многонационального и многоконфессионального народа России.</w:t>
      </w:r>
    </w:p>
    <w:p>
      <w:pPr>
        <w:sectPr>
          <w:pgSz w:w="11900" w:h="16840" w:orient="portrait"/>
          <w:cols w:equalWidth="0" w:num="1">
            <w:col w:w="9780"/>
          </w:cols>
          <w:pgMar w:left="1280" w:top="840" w:right="840" w:bottom="451" w:gutter="0" w:footer="0" w:header="0"/>
        </w:sectPr>
      </w:pPr>
    </w:p>
    <w:p>
      <w:pPr>
        <w:spacing w:after="0" w:line="179" w:lineRule="exact"/>
        <w:rPr>
          <w:sz w:val="20"/>
          <w:szCs w:val="20"/>
          <w:color w:val="auto"/>
        </w:rPr>
      </w:pPr>
    </w:p>
    <w:p>
      <w:pPr>
        <w:ind w:left="9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2</w:t>
      </w:r>
    </w:p>
    <w:p>
      <w:pPr>
        <w:sectPr>
          <w:pgSz w:w="11900" w:h="16840" w:orient="portrait"/>
          <w:cols w:equalWidth="0" w:num="1">
            <w:col w:w="9780"/>
          </w:cols>
          <w:pgMar w:left="1280" w:top="840" w:right="840" w:bottom="451" w:gutter="0" w:footer="0" w:header="0"/>
          <w:type w:val="continuous"/>
        </w:sectPr>
      </w:pPr>
    </w:p>
    <w:p>
      <w:pPr>
        <w:ind w:left="352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b w:val="1"/>
          <w:bCs w:val="1"/>
          <w:color w:val="231F20"/>
        </w:rPr>
        <w:t>Модуль «Основы светской этики»</w:t>
      </w:r>
    </w:p>
    <w:p>
      <w:pPr>
        <w:ind w:right="60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9"/>
          <w:szCs w:val="19"/>
          <w:b w:val="1"/>
          <w:bCs w:val="1"/>
          <w:color w:val="231F20"/>
        </w:rPr>
        <w:t xml:space="preserve">Этика общения. </w:t>
      </w:r>
      <w:r>
        <w:rPr>
          <w:rFonts w:ascii="Gabriola" w:cs="Gabriola" w:eastAsia="Gabriola" w:hAnsi="Gabriola"/>
          <w:sz w:val="19"/>
          <w:szCs w:val="19"/>
          <w:color w:val="231F20"/>
        </w:rPr>
        <w:t>Добрым быть на свете веселей. Правила общения для всех. От добрых</w:t>
      </w:r>
      <w:r>
        <w:rPr>
          <w:rFonts w:ascii="Gabriola" w:cs="Gabriola" w:eastAsia="Gabriola" w:hAnsi="Gabriola"/>
          <w:sz w:val="19"/>
          <w:szCs w:val="19"/>
          <w:b w:val="1"/>
          <w:bCs w:val="1"/>
          <w:color w:val="231F20"/>
        </w:rPr>
        <w:t xml:space="preserve"> </w:t>
      </w:r>
      <w:r>
        <w:rPr>
          <w:rFonts w:ascii="Gabriola" w:cs="Gabriola" w:eastAsia="Gabriola" w:hAnsi="Gabriola"/>
          <w:sz w:val="19"/>
          <w:szCs w:val="19"/>
          <w:color w:val="231F20"/>
        </w:rPr>
        <w:t>правил добрые слова и поступки. Каждый интересен.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right="52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1"/>
          <w:szCs w:val="21"/>
          <w:b w:val="1"/>
          <w:bCs w:val="1"/>
          <w:color w:val="231F20"/>
        </w:rPr>
        <w:t xml:space="preserve">Этикет. </w:t>
      </w:r>
      <w:r>
        <w:rPr>
          <w:rFonts w:ascii="Gabriola" w:cs="Gabriola" w:eastAsia="Gabriola" w:hAnsi="Gabriola"/>
          <w:sz w:val="21"/>
          <w:szCs w:val="21"/>
          <w:color w:val="231F20"/>
        </w:rPr>
        <w:t>Премудрости этикета. Красота этикета. Простые школьные и домашние правила</w:t>
      </w:r>
      <w:r>
        <w:rPr>
          <w:rFonts w:ascii="Gabriola" w:cs="Gabriola" w:eastAsia="Gabriola" w:hAnsi="Gabriola"/>
          <w:sz w:val="21"/>
          <w:szCs w:val="21"/>
          <w:b w:val="1"/>
          <w:bCs w:val="1"/>
          <w:color w:val="231F20"/>
        </w:rPr>
        <w:t xml:space="preserve"> </w:t>
      </w:r>
      <w:r>
        <w:rPr>
          <w:rFonts w:ascii="Gabriola" w:cs="Gabriola" w:eastAsia="Gabriola" w:hAnsi="Gabriola"/>
          <w:sz w:val="21"/>
          <w:szCs w:val="21"/>
          <w:color w:val="231F20"/>
        </w:rPr>
        <w:t>этикета. Чистый ручеёк нашей речи.</w:t>
      </w:r>
    </w:p>
    <w:p>
      <w:pPr>
        <w:spacing w:after="0" w:line="165" w:lineRule="exact"/>
        <w:rPr>
          <w:sz w:val="20"/>
          <w:szCs w:val="20"/>
          <w:color w:val="auto"/>
        </w:rPr>
      </w:pPr>
    </w:p>
    <w:p>
      <w:pPr>
        <w:ind w:right="320"/>
        <w:spacing w:after="0" w:line="199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b w:val="1"/>
          <w:bCs w:val="1"/>
          <w:color w:val="231F20"/>
        </w:rPr>
        <w:t xml:space="preserve">Этика человеческих отношений. </w:t>
      </w:r>
      <w:r>
        <w:rPr>
          <w:rFonts w:ascii="Gabriola" w:cs="Gabriola" w:eastAsia="Gabriola" w:hAnsi="Gabriola"/>
          <w:sz w:val="24"/>
          <w:szCs w:val="24"/>
          <w:color w:val="231F20"/>
        </w:rPr>
        <w:t>В развитии добрых чувств – творение души. Природа –</w:t>
      </w:r>
      <w:r>
        <w:rPr>
          <w:rFonts w:ascii="Gabriola" w:cs="Gabriola" w:eastAsia="Gabriola" w:hAnsi="Gabriola"/>
          <w:sz w:val="24"/>
          <w:szCs w:val="24"/>
          <w:b w:val="1"/>
          <w:bCs w:val="1"/>
          <w:color w:val="231F20"/>
        </w:rPr>
        <w:t xml:space="preserve"> </w:t>
      </w:r>
      <w:r>
        <w:rPr>
          <w:rFonts w:ascii="Gabriola" w:cs="Gabriola" w:eastAsia="Gabriola" w:hAnsi="Gabriola"/>
          <w:sz w:val="24"/>
          <w:szCs w:val="24"/>
          <w:color w:val="231F20"/>
        </w:rPr>
        <w:t xml:space="preserve">волшебные двери к добру и доверию. Чувство Родины. Жизнь протекает среди людей. </w:t>
      </w:r>
      <w:r>
        <w:rPr>
          <w:rFonts w:ascii="Gabriola" w:cs="Gabriola" w:eastAsia="Gabriola" w:hAnsi="Gabriola"/>
          <w:sz w:val="24"/>
          <w:szCs w:val="24"/>
          <w:b w:val="1"/>
          <w:bCs w:val="1"/>
          <w:color w:val="231F20"/>
        </w:rPr>
        <w:t xml:space="preserve">Этика отношений в коллективе. </w:t>
      </w:r>
      <w:r>
        <w:rPr>
          <w:rFonts w:ascii="Gabriola" w:cs="Gabriola" w:eastAsia="Gabriola" w:hAnsi="Gabriola"/>
          <w:sz w:val="24"/>
          <w:szCs w:val="24"/>
          <w:color w:val="231F20"/>
        </w:rPr>
        <w:t>Чтобы быть коллективом. Коллектив начинается с меня.</w:t>
      </w:r>
      <w:r>
        <w:rPr>
          <w:rFonts w:ascii="Gabriola" w:cs="Gabriola" w:eastAsia="Gabriola" w:hAnsi="Gabriola"/>
          <w:sz w:val="24"/>
          <w:szCs w:val="24"/>
          <w:b w:val="1"/>
          <w:bCs w:val="1"/>
          <w:color w:val="231F20"/>
        </w:rPr>
        <w:t xml:space="preserve"> </w:t>
      </w:r>
      <w:r>
        <w:rPr>
          <w:rFonts w:ascii="Gabriola" w:cs="Gabriola" w:eastAsia="Gabriola" w:hAnsi="Gabriola"/>
          <w:sz w:val="24"/>
          <w:szCs w:val="24"/>
          <w:color w:val="231F20"/>
        </w:rPr>
        <w:t>Мой класс – мои друзья.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right="12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1"/>
          <w:szCs w:val="21"/>
          <w:b w:val="1"/>
          <w:bCs w:val="1"/>
          <w:color w:val="231F20"/>
        </w:rPr>
        <w:t xml:space="preserve">Простые нравственные истины. </w:t>
      </w:r>
      <w:r>
        <w:rPr>
          <w:rFonts w:ascii="Gabriola" w:cs="Gabriola" w:eastAsia="Gabriola" w:hAnsi="Gabriola"/>
          <w:sz w:val="21"/>
          <w:szCs w:val="21"/>
          <w:color w:val="231F20"/>
        </w:rPr>
        <w:t>Жизнь священна. Человек рождён для добра. Милосердие</w:t>
      </w:r>
      <w:r>
        <w:rPr>
          <w:rFonts w:ascii="Gabriola" w:cs="Gabriola" w:eastAsia="Gabriola" w:hAnsi="Gabriola"/>
          <w:sz w:val="21"/>
          <w:szCs w:val="21"/>
          <w:b w:val="1"/>
          <w:bCs w:val="1"/>
          <w:color w:val="231F20"/>
        </w:rPr>
        <w:t xml:space="preserve"> </w:t>
      </w:r>
      <w:r>
        <w:rPr>
          <w:rFonts w:ascii="Gabriola" w:cs="Gabriola" w:eastAsia="Gabriola" w:hAnsi="Gabriola"/>
          <w:sz w:val="21"/>
          <w:szCs w:val="21"/>
          <w:color w:val="231F20"/>
        </w:rPr>
        <w:t>– закон жизни. Жить во благо себе и другим.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b w:val="1"/>
          <w:bCs w:val="1"/>
          <w:color w:val="231F20"/>
        </w:rPr>
        <w:t xml:space="preserve">Душа обязана трудиться. </w:t>
      </w:r>
      <w:r>
        <w:rPr>
          <w:rFonts w:ascii="Gabriola" w:cs="Gabriola" w:eastAsia="Gabriola" w:hAnsi="Gabriola"/>
          <w:sz w:val="24"/>
          <w:szCs w:val="24"/>
          <w:color w:val="231F20"/>
        </w:rPr>
        <w:t>Следовать нравственной установке. Достойно жить среди людей.</w:t>
      </w:r>
    </w:p>
    <w:p>
      <w:pPr>
        <w:spacing w:after="0" w:line="185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9"/>
          <w:szCs w:val="19"/>
          <w:color w:val="231F20"/>
        </w:rPr>
        <w:t>Уметь понять и простить. Простая этика поступков.</w:t>
      </w:r>
    </w:p>
    <w:p>
      <w:pPr>
        <w:ind w:right="200"/>
        <w:spacing w:after="0" w:line="189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9"/>
          <w:szCs w:val="19"/>
          <w:b w:val="1"/>
          <w:bCs w:val="1"/>
          <w:color w:val="231F20"/>
        </w:rPr>
        <w:t xml:space="preserve">Посеешь поступок – пожнёшь характер. </w:t>
      </w:r>
      <w:r>
        <w:rPr>
          <w:rFonts w:ascii="Gabriola" w:cs="Gabriola" w:eastAsia="Gabriola" w:hAnsi="Gabriola"/>
          <w:sz w:val="19"/>
          <w:szCs w:val="19"/>
          <w:color w:val="231F20"/>
        </w:rPr>
        <w:t>Общение и источники преодоления обид. Ростки</w:t>
      </w:r>
      <w:r>
        <w:rPr>
          <w:rFonts w:ascii="Gabriola" w:cs="Gabriola" w:eastAsia="Gabriola" w:hAnsi="Gabriola"/>
          <w:sz w:val="19"/>
          <w:szCs w:val="19"/>
          <w:b w:val="1"/>
          <w:bCs w:val="1"/>
          <w:color w:val="231F20"/>
        </w:rPr>
        <w:t xml:space="preserve"> </w:t>
      </w:r>
      <w:r>
        <w:rPr>
          <w:rFonts w:ascii="Gabriola" w:cs="Gabriola" w:eastAsia="Gabriola" w:hAnsi="Gabriola"/>
          <w:sz w:val="19"/>
          <w:szCs w:val="19"/>
          <w:color w:val="231F20"/>
        </w:rPr>
        <w:t>нравственного опыта поведения. Доброте сопутствует терпение.</w:t>
      </w:r>
    </w:p>
    <w:p>
      <w:pPr>
        <w:spacing w:after="0" w:line="184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b w:val="1"/>
          <w:bCs w:val="1"/>
          <w:color w:val="231F20"/>
        </w:rPr>
        <w:t xml:space="preserve">Судьба и Родина едины. </w:t>
      </w:r>
      <w:r>
        <w:rPr>
          <w:rFonts w:ascii="Gabriola" w:cs="Gabriola" w:eastAsia="Gabriola" w:hAnsi="Gabriola"/>
          <w:sz w:val="20"/>
          <w:szCs w:val="20"/>
          <w:color w:val="231F20"/>
        </w:rPr>
        <w:t>С чего начинается Родина. В тебе рождается патриот и гражданин.</w:t>
      </w:r>
    </w:p>
    <w:p>
      <w:pPr>
        <w:spacing w:after="0" w:line="185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9"/>
          <w:szCs w:val="19"/>
          <w:color w:val="231F20"/>
        </w:rPr>
        <w:t>Человек – чело века. Слово, обращённое к себе.</w:t>
      </w:r>
    </w:p>
    <w:p>
      <w:pPr>
        <w:ind w:left="2800"/>
        <w:spacing w:after="0" w:line="184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b w:val="1"/>
          <w:bCs w:val="1"/>
          <w:color w:val="auto"/>
        </w:rPr>
        <w:t>Модуль «Основы исламской культуры»</w:t>
      </w:r>
    </w:p>
    <w:p>
      <w:pPr>
        <w:ind w:left="300"/>
        <w:spacing w:after="0" w:line="180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color w:val="auto"/>
        </w:rPr>
        <w:t>Россия — наша Родина.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0" w:right="20" w:firstLine="280"/>
        <w:spacing w:after="0" w:line="234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3"/>
          <w:szCs w:val="23"/>
          <w:color w:val="auto"/>
        </w:rPr>
        <w:t>Введение в исламскую духовную традицию. Культура и религия. Пророк Мухаммад — образец человека и учитель нравственности в исламской традиции.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20" w:right="20" w:firstLine="28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color w:val="auto"/>
        </w:rPr>
        <w:t>Любовь и уважение к Отечеству. Патриотизм многонационального и многоконфессионального народа России.</w:t>
      </w: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ind w:left="300" w:right="2620" w:firstLine="2316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1"/>
          <w:szCs w:val="21"/>
          <w:b w:val="1"/>
          <w:bCs w:val="1"/>
          <w:color w:val="auto"/>
        </w:rPr>
        <w:t xml:space="preserve">Модуль «Основы буддийской культуры» </w:t>
      </w:r>
      <w:r>
        <w:rPr>
          <w:rFonts w:ascii="Gabriola" w:cs="Gabriola" w:eastAsia="Gabriola" w:hAnsi="Gabriola"/>
          <w:sz w:val="21"/>
          <w:szCs w:val="21"/>
          <w:color w:val="auto"/>
        </w:rPr>
        <w:t>Россия — наша Родина.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jc w:val="both"/>
        <w:ind w:left="20" w:right="20" w:firstLine="280"/>
        <w:spacing w:after="0" w:line="187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color w:val="auto"/>
        </w:rPr>
        <w:t>Введение в буддийскую духовную традицию. Культура и религия. Будда и его учение. Буддийские святые. Будды.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20" w:right="20" w:firstLine="28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color w:val="auto"/>
        </w:rPr>
        <w:t>Любовь и уважение к Отечеству. Патриотизм многонационального и многоконфессионального народа России.</w:t>
      </w: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left="282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b w:val="1"/>
          <w:bCs w:val="1"/>
          <w:color w:val="auto"/>
        </w:rPr>
        <w:t>Модуль «Основы иудейской культуры»</w:t>
      </w:r>
    </w:p>
    <w:p>
      <w:pPr>
        <w:ind w:left="300"/>
        <w:spacing w:after="0" w:line="189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9"/>
          <w:szCs w:val="19"/>
          <w:color w:val="auto"/>
        </w:rPr>
        <w:t>Россия — наша Родина.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0" w:right="20" w:firstLine="280"/>
        <w:spacing w:after="0" w:line="187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color w:val="auto"/>
        </w:rPr>
        <w:t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(Шабат) в иудейской традиции. Иудаизм в России. Традиции иудаизма в повседневной жизни евреев. Ответственное принятие заповедей. Еврейский дом. Знакомство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20" w:right="40"/>
        <w:spacing w:after="0" w:line="189" w:lineRule="auto"/>
        <w:tabs>
          <w:tab w:leader="none" w:pos="200" w:val="left"/>
        </w:tabs>
        <w:numPr>
          <w:ilvl w:val="0"/>
          <w:numId w:val="3"/>
        </w:numPr>
        <w:rPr>
          <w:rFonts w:ascii="Gabriola" w:cs="Gabriola" w:eastAsia="Gabriola" w:hAnsi="Gabriola"/>
          <w:sz w:val="19"/>
          <w:szCs w:val="19"/>
          <w:color w:val="auto"/>
        </w:rPr>
      </w:pPr>
      <w:r>
        <w:rPr>
          <w:rFonts w:ascii="Gabriola" w:cs="Gabriola" w:eastAsia="Gabriola" w:hAnsi="Gabriola"/>
          <w:sz w:val="19"/>
          <w:szCs w:val="19"/>
          <w:color w:val="auto"/>
        </w:rPr>
        <w:t>еврейским календарём: его устройство и особенности. Еврейские праздники: их история и традиции. Ценности семейной жизни в иудейской традиции.</w:t>
      </w:r>
    </w:p>
    <w:p>
      <w:pPr>
        <w:spacing w:after="0" w:line="1" w:lineRule="exact"/>
        <w:rPr>
          <w:rFonts w:ascii="Gabriola" w:cs="Gabriola" w:eastAsia="Gabriola" w:hAnsi="Gabriola"/>
          <w:sz w:val="19"/>
          <w:szCs w:val="19"/>
          <w:color w:val="auto"/>
        </w:rPr>
      </w:pPr>
    </w:p>
    <w:p>
      <w:pPr>
        <w:ind w:left="20" w:right="20" w:firstLine="280"/>
        <w:spacing w:after="0"/>
        <w:rPr>
          <w:rFonts w:ascii="Gabriola" w:cs="Gabriola" w:eastAsia="Gabriola" w:hAnsi="Gabriola"/>
          <w:sz w:val="19"/>
          <w:szCs w:val="19"/>
          <w:color w:val="auto"/>
        </w:rPr>
      </w:pPr>
      <w:r>
        <w:rPr>
          <w:rFonts w:ascii="Gabriola" w:cs="Gabriola" w:eastAsia="Gabriola" w:hAnsi="Gabriola"/>
          <w:sz w:val="24"/>
          <w:szCs w:val="24"/>
          <w:color w:val="auto"/>
        </w:rPr>
        <w:t>Любовь и уважение к Отечеству. Патриотизм многонационального и многоконфессионального народа России.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ind w:left="300" w:right="1940" w:firstLine="1942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3"/>
          <w:szCs w:val="23"/>
          <w:b w:val="1"/>
          <w:bCs w:val="1"/>
          <w:color w:val="auto"/>
        </w:rPr>
        <w:t>Модуль «Основы мировых религиозных культур» Россия — наша Родина.</w:t>
      </w:r>
    </w:p>
    <w:p>
      <w:pPr>
        <w:sectPr>
          <w:pgSz w:w="11900" w:h="16840" w:orient="portrait"/>
          <w:cols w:equalWidth="0" w:num="1">
            <w:col w:w="9640"/>
          </w:cols>
          <w:pgMar w:left="1420" w:top="668" w:right="840" w:bottom="451" w:gutter="0" w:footer="0" w:header="0"/>
        </w:sectPr>
      </w:pPr>
    </w:p>
    <w:p>
      <w:pPr>
        <w:spacing w:after="0" w:line="381" w:lineRule="exact"/>
        <w:rPr>
          <w:sz w:val="20"/>
          <w:szCs w:val="20"/>
          <w:color w:val="auto"/>
        </w:rPr>
      </w:pPr>
    </w:p>
    <w:p>
      <w:pPr>
        <w:ind w:left="9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3</w:t>
      </w:r>
    </w:p>
    <w:p>
      <w:pPr>
        <w:sectPr>
          <w:pgSz w:w="11900" w:h="16840" w:orient="portrait"/>
          <w:cols w:equalWidth="0" w:num="1">
            <w:col w:w="9640"/>
          </w:cols>
          <w:pgMar w:left="1420" w:top="668" w:right="840" w:bottom="451" w:gutter="0" w:footer="0" w:header="0"/>
          <w:type w:val="continuous"/>
        </w:sectPr>
      </w:pPr>
    </w:p>
    <w:p>
      <w:pPr>
        <w:jc w:val="both"/>
        <w:ind w:left="140" w:right="20" w:firstLine="280"/>
        <w:spacing w:after="0" w:line="199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color w:val="auto"/>
        </w:rPr>
        <w:t>Культура и религия. Древнейшие верования.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Милосердие, забота о слабых, взаимопомощь, социальные проблемы общества и отношение к ним разных религий.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both"/>
        <w:ind w:left="140" w:right="20" w:firstLine="28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color w:val="auto"/>
        </w:rPr>
        <w:t>Любовь и уважение к Отечеству. Патриотизм многонационального и многоконфессионального народа России.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42"/>
        </w:trPr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ind w:lef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b w:val="1"/>
                <w:bCs w:val="1"/>
                <w:color w:val="231F20"/>
              </w:rPr>
              <w:t>Тематическое планирование</w:t>
            </w: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0"/>
        </w:trPr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20"/>
              <w:spacing w:after="0" w:line="339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b w:val="1"/>
                <w:bCs w:val="1"/>
                <w:color w:val="231F20"/>
              </w:rPr>
              <w:t>Модуль «Основы православной культуры»</w:t>
            </w:r>
          </w:p>
        </w:tc>
      </w:tr>
      <w:tr>
        <w:trPr>
          <w:trHeight w:val="255"/>
        </w:trPr>
        <w:tc>
          <w:tcPr>
            <w:tcW w:w="1580" w:type="dxa"/>
            <w:vAlign w:val="bottom"/>
          </w:tcPr>
          <w:p>
            <w:pPr>
              <w:ind w:left="34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8"/>
                <w:szCs w:val="18"/>
                <w:color w:val="auto"/>
              </w:rPr>
              <w:t>№</w:t>
            </w:r>
          </w:p>
        </w:tc>
        <w:tc>
          <w:tcPr>
            <w:tcW w:w="5200" w:type="dxa"/>
            <w:vAlign w:val="bottom"/>
          </w:tcPr>
          <w:p>
            <w:pPr>
              <w:ind w:left="184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8"/>
                <w:szCs w:val="18"/>
                <w:color w:val="auto"/>
              </w:rPr>
              <w:t>Модуль</w:t>
            </w:r>
          </w:p>
        </w:tc>
        <w:tc>
          <w:tcPr>
            <w:tcW w:w="2500" w:type="dxa"/>
            <w:vAlign w:val="bottom"/>
          </w:tcPr>
          <w:p>
            <w:pPr>
              <w:ind w:left="30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8"/>
                <w:szCs w:val="18"/>
                <w:color w:val="auto"/>
              </w:rPr>
              <w:t>Количество часов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-173990</wp:posOffset>
            </wp:positionV>
            <wp:extent cx="5901690" cy="18707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187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80"/>
        <w:spacing w:after="0" w:line="182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2"/>
          <w:szCs w:val="22"/>
          <w:color w:val="auto"/>
        </w:rPr>
        <w:t>темы</w:t>
      </w:r>
    </w:p>
    <w:p>
      <w:pPr>
        <w:spacing w:after="0" w:line="97" w:lineRule="exact"/>
        <w:rPr>
          <w:sz w:val="20"/>
          <w:szCs w:val="20"/>
          <w:color w:val="auto"/>
        </w:rPr>
      </w:pPr>
    </w:p>
    <w:p>
      <w:pPr>
        <w:ind w:left="900" w:right="2920" w:hanging="524"/>
        <w:spacing w:after="0"/>
        <w:tabs>
          <w:tab w:leader="none" w:pos="900" w:val="left"/>
        </w:tabs>
        <w:numPr>
          <w:ilvl w:val="0"/>
          <w:numId w:val="4"/>
        </w:numPr>
        <w:rPr>
          <w:rFonts w:ascii="Gabriola" w:cs="Gabriola" w:eastAsia="Gabriola" w:hAnsi="Gabriola"/>
          <w:sz w:val="21"/>
          <w:szCs w:val="21"/>
          <w:color w:val="auto"/>
        </w:rPr>
      </w:pPr>
      <w:r>
        <w:rPr>
          <w:rFonts w:ascii="Gabriola" w:cs="Gabriola" w:eastAsia="Gabriola" w:hAnsi="Gabriola"/>
          <w:sz w:val="21"/>
          <w:szCs w:val="21"/>
          <w:color w:val="auto"/>
        </w:rPr>
        <w:t>Введение. Духовные ценности и нравственные идеалы в 1 жизни человека и общества.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42"/>
        </w:trPr>
        <w:tc>
          <w:tcPr>
            <w:tcW w:w="57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I I.   Основы православной культуры.</w:t>
            </w:r>
          </w:p>
        </w:tc>
        <w:tc>
          <w:tcPr>
            <w:tcW w:w="2960" w:type="dxa"/>
            <w:vAlign w:val="bottom"/>
          </w:tcPr>
          <w:p>
            <w:pPr>
              <w:jc w:val="right"/>
              <w:ind w:right="18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28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3"/>
        </w:trPr>
        <w:tc>
          <w:tcPr>
            <w:tcW w:w="576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III. Духовные традиции многонационального народа</w:t>
            </w:r>
          </w:p>
        </w:tc>
        <w:tc>
          <w:tcPr>
            <w:tcW w:w="2960" w:type="dxa"/>
            <w:vAlign w:val="bottom"/>
          </w:tcPr>
          <w:p>
            <w:pPr>
              <w:jc w:val="right"/>
              <w:ind w:right="19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40" w:type="dxa"/>
            <w:vAlign w:val="bottom"/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2"/>
                <w:szCs w:val="22"/>
                <w:color w:val="auto"/>
              </w:rPr>
              <w:t>России.</w:t>
            </w:r>
          </w:p>
        </w:tc>
        <w:tc>
          <w:tcPr>
            <w:tcW w:w="2960" w:type="dxa"/>
            <w:vAlign w:val="bottom"/>
            <w:vMerge w:val="restart"/>
          </w:tcPr>
          <w:p>
            <w:pPr>
              <w:jc w:val="right"/>
              <w:ind w:right="18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b w:val="1"/>
                <w:bCs w:val="1"/>
                <w:color w:val="auto"/>
              </w:rPr>
              <w:t>Итого 34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7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00" w:type="dxa"/>
            <w:vAlign w:val="bottom"/>
            <w:gridSpan w:val="2"/>
          </w:tcPr>
          <w:p>
            <w:pPr>
              <w:jc w:val="right"/>
              <w:ind w:right="110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8"/>
                <w:szCs w:val="28"/>
                <w:b w:val="1"/>
                <w:bCs w:val="1"/>
                <w:color w:val="231F20"/>
              </w:rPr>
              <w:t>Модуль «Основы светской этики»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620" w:type="dxa"/>
            <w:vAlign w:val="bottom"/>
          </w:tcPr>
          <w:p>
            <w:pPr>
              <w:jc w:val="center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9"/>
                <w:szCs w:val="19"/>
                <w:color w:val="auto"/>
              </w:rPr>
              <w:t>№</w:t>
            </w:r>
          </w:p>
        </w:tc>
        <w:tc>
          <w:tcPr>
            <w:tcW w:w="5140" w:type="dxa"/>
            <w:vAlign w:val="bottom"/>
          </w:tcPr>
          <w:p>
            <w:pPr>
              <w:ind w:left="2620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9"/>
                <w:szCs w:val="19"/>
                <w:color w:val="auto"/>
              </w:rPr>
              <w:t>Модуль</w:t>
            </w:r>
          </w:p>
        </w:tc>
        <w:tc>
          <w:tcPr>
            <w:tcW w:w="2960" w:type="dxa"/>
            <w:vAlign w:val="bottom"/>
          </w:tcPr>
          <w:p>
            <w:pPr>
              <w:jc w:val="right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9"/>
                <w:szCs w:val="19"/>
                <w:color w:val="auto"/>
              </w:rPr>
              <w:t>Количество часов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620" w:type="dxa"/>
            <w:vAlign w:val="bottom"/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2"/>
                <w:szCs w:val="22"/>
                <w:color w:val="auto"/>
              </w:rPr>
              <w:t>темы</w:t>
            </w:r>
          </w:p>
        </w:tc>
        <w:tc>
          <w:tcPr>
            <w:tcW w:w="5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-368935</wp:posOffset>
            </wp:positionV>
            <wp:extent cx="5901690" cy="18707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187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900" w:right="2920" w:hanging="524"/>
        <w:spacing w:after="0"/>
        <w:tabs>
          <w:tab w:leader="none" w:pos="900" w:val="left"/>
        </w:tabs>
        <w:numPr>
          <w:ilvl w:val="0"/>
          <w:numId w:val="5"/>
        </w:numPr>
        <w:rPr>
          <w:rFonts w:ascii="Gabriola" w:cs="Gabriola" w:eastAsia="Gabriola" w:hAnsi="Gabriola"/>
          <w:sz w:val="21"/>
          <w:szCs w:val="21"/>
          <w:color w:val="auto"/>
        </w:rPr>
      </w:pPr>
      <w:r>
        <w:rPr>
          <w:rFonts w:ascii="Gabriola" w:cs="Gabriola" w:eastAsia="Gabriola" w:hAnsi="Gabriola"/>
          <w:sz w:val="21"/>
          <w:szCs w:val="21"/>
          <w:color w:val="auto"/>
        </w:rPr>
        <w:t>Введение. Духовные ценности и нравственные идеалы в 1 жизни человека и общества.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42"/>
        </w:trPr>
        <w:tc>
          <w:tcPr>
            <w:tcW w:w="57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I I.   Основы светской культуры.</w:t>
            </w:r>
          </w:p>
        </w:tc>
        <w:tc>
          <w:tcPr>
            <w:tcW w:w="2960" w:type="dxa"/>
            <w:vAlign w:val="bottom"/>
          </w:tcPr>
          <w:p>
            <w:pPr>
              <w:jc w:val="right"/>
              <w:ind w:right="18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28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3"/>
        </w:trPr>
        <w:tc>
          <w:tcPr>
            <w:tcW w:w="576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III. Духовные традиции многонационального народа</w:t>
            </w:r>
          </w:p>
        </w:tc>
        <w:tc>
          <w:tcPr>
            <w:tcW w:w="2960" w:type="dxa"/>
            <w:vAlign w:val="bottom"/>
          </w:tcPr>
          <w:p>
            <w:pPr>
              <w:jc w:val="right"/>
              <w:ind w:right="19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40" w:type="dxa"/>
            <w:vAlign w:val="bottom"/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2"/>
                <w:szCs w:val="22"/>
                <w:color w:val="auto"/>
              </w:rPr>
              <w:t>России.</w:t>
            </w:r>
          </w:p>
        </w:tc>
        <w:tc>
          <w:tcPr>
            <w:tcW w:w="2960" w:type="dxa"/>
            <w:vAlign w:val="bottom"/>
            <w:vMerge w:val="restart"/>
          </w:tcPr>
          <w:p>
            <w:pPr>
              <w:jc w:val="right"/>
              <w:ind w:right="18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b w:val="1"/>
                <w:bCs w:val="1"/>
                <w:color w:val="auto"/>
              </w:rPr>
              <w:t>Итого 34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7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00" w:type="dxa"/>
            <w:vAlign w:val="bottom"/>
            <w:gridSpan w:val="2"/>
          </w:tcPr>
          <w:p>
            <w:pPr>
              <w:jc w:val="right"/>
              <w:ind w:right="96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8"/>
                <w:szCs w:val="28"/>
                <w:b w:val="1"/>
                <w:bCs w:val="1"/>
                <w:color w:val="auto"/>
              </w:rPr>
              <w:t>Модуль «Основы исламской культуры»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620" w:type="dxa"/>
            <w:vAlign w:val="bottom"/>
          </w:tcPr>
          <w:p>
            <w:pPr>
              <w:jc w:val="center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9"/>
                <w:szCs w:val="19"/>
                <w:color w:val="auto"/>
              </w:rPr>
              <w:t>№</w:t>
            </w:r>
          </w:p>
        </w:tc>
        <w:tc>
          <w:tcPr>
            <w:tcW w:w="5140" w:type="dxa"/>
            <w:vAlign w:val="bottom"/>
          </w:tcPr>
          <w:p>
            <w:pPr>
              <w:ind w:left="2620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9"/>
                <w:szCs w:val="19"/>
                <w:color w:val="auto"/>
              </w:rPr>
              <w:t>Модуль</w:t>
            </w:r>
          </w:p>
        </w:tc>
        <w:tc>
          <w:tcPr>
            <w:tcW w:w="2960" w:type="dxa"/>
            <w:vAlign w:val="bottom"/>
          </w:tcPr>
          <w:p>
            <w:pPr>
              <w:jc w:val="right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9"/>
                <w:szCs w:val="19"/>
                <w:color w:val="auto"/>
              </w:rPr>
              <w:t>Количество часов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620" w:type="dxa"/>
            <w:vAlign w:val="bottom"/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2"/>
                <w:szCs w:val="22"/>
                <w:color w:val="auto"/>
              </w:rPr>
              <w:t>темы</w:t>
            </w:r>
          </w:p>
        </w:tc>
        <w:tc>
          <w:tcPr>
            <w:tcW w:w="5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-368935</wp:posOffset>
            </wp:positionV>
            <wp:extent cx="5901690" cy="16954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900" w:right="2920" w:hanging="524"/>
        <w:spacing w:after="0"/>
        <w:tabs>
          <w:tab w:leader="none" w:pos="900" w:val="left"/>
        </w:tabs>
        <w:numPr>
          <w:ilvl w:val="0"/>
          <w:numId w:val="6"/>
        </w:numPr>
        <w:rPr>
          <w:rFonts w:ascii="Gabriola" w:cs="Gabriola" w:eastAsia="Gabriola" w:hAnsi="Gabriola"/>
          <w:sz w:val="21"/>
          <w:szCs w:val="21"/>
          <w:color w:val="auto"/>
        </w:rPr>
      </w:pPr>
      <w:r>
        <w:rPr>
          <w:rFonts w:ascii="Gabriola" w:cs="Gabriola" w:eastAsia="Gabriola" w:hAnsi="Gabriola"/>
          <w:sz w:val="21"/>
          <w:szCs w:val="21"/>
          <w:color w:val="auto"/>
        </w:rPr>
        <w:t>Введение. Духовные ценности и нравственные идеалы в 1 жизни человека и общества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tbl>
      <w:tblPr>
        <w:tblLayout w:type="fixed"/>
        <w:tblInd w:w="3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42"/>
        </w:trPr>
        <w:tc>
          <w:tcPr>
            <w:tcW w:w="4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I I.   Основы исламской культуры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28</w:t>
            </w:r>
          </w:p>
        </w:tc>
      </w:tr>
    </w:tbl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900" w:hanging="424"/>
        <w:spacing w:after="0"/>
        <w:tabs>
          <w:tab w:leader="none" w:pos="900" w:val="left"/>
        </w:tabs>
        <w:numPr>
          <w:ilvl w:val="0"/>
          <w:numId w:val="7"/>
        </w:numPr>
        <w:rPr>
          <w:rFonts w:ascii="Gabriola" w:cs="Gabriola" w:eastAsia="Gabriola" w:hAnsi="Gabriola"/>
          <w:sz w:val="24"/>
          <w:szCs w:val="24"/>
          <w:color w:val="auto"/>
        </w:rPr>
      </w:pPr>
      <w:r>
        <w:rPr>
          <w:rFonts w:ascii="Gabriola" w:cs="Gabriola" w:eastAsia="Gabriola" w:hAnsi="Gabriola"/>
          <w:sz w:val="24"/>
          <w:szCs w:val="24"/>
          <w:color w:val="auto"/>
        </w:rPr>
        <w:t>Духовные традиции многонационального народа России5</w:t>
      </w:r>
    </w:p>
    <w:p>
      <w:pPr>
        <w:ind w:left="5960"/>
        <w:spacing w:after="0" w:line="185" w:lineRule="auto"/>
        <w:rPr>
          <w:rFonts w:ascii="Gabriola" w:cs="Gabriola" w:eastAsia="Gabriola" w:hAnsi="Gabriola"/>
          <w:sz w:val="24"/>
          <w:szCs w:val="24"/>
          <w:color w:val="auto"/>
        </w:rPr>
      </w:pPr>
      <w:r>
        <w:rPr>
          <w:rFonts w:ascii="Gabriola" w:cs="Gabriola" w:eastAsia="Gabriola" w:hAnsi="Gabriola"/>
          <w:sz w:val="22"/>
          <w:szCs w:val="22"/>
          <w:b w:val="1"/>
          <w:bCs w:val="1"/>
          <w:color w:val="auto"/>
        </w:rPr>
        <w:t>Итого 34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jc w:val="center"/>
        <w:ind w:right="-119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b w:val="1"/>
          <w:bCs w:val="1"/>
          <w:color w:val="231F20"/>
        </w:rPr>
        <w:t>«Основы буддийской культуры»</w:t>
      </w:r>
    </w:p>
    <w:p>
      <w:pPr>
        <w:sectPr>
          <w:pgSz w:w="11900" w:h="16840" w:orient="portrait"/>
          <w:cols w:equalWidth="0" w:num="1">
            <w:col w:w="9760"/>
          </w:cols>
          <w:pgMar w:left="1300" w:top="840" w:right="840" w:bottom="451" w:gutter="0" w:footer="0" w:header="0"/>
        </w:sectPr>
      </w:pP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9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4</w:t>
      </w:r>
    </w:p>
    <w:p>
      <w:pPr>
        <w:sectPr>
          <w:pgSz w:w="11900" w:h="16840" w:orient="portrait"/>
          <w:cols w:equalWidth="0" w:num="1">
            <w:col w:w="9760"/>
          </w:cols>
          <w:pgMar w:left="1300" w:top="840" w:right="840" w:bottom="451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02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ind w:right="1078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9"/>
                <w:szCs w:val="19"/>
                <w:color w:val="auto"/>
              </w:rPr>
              <w:t>№</w:t>
            </w:r>
          </w:p>
        </w:tc>
        <w:tc>
          <w:tcPr>
            <w:tcW w:w="3600" w:type="dxa"/>
            <w:vAlign w:val="bottom"/>
            <w:tcBorders>
              <w:top w:val="single" w:sz="8" w:color="auto"/>
            </w:tcBorders>
          </w:tcPr>
          <w:p>
            <w:pPr>
              <w:ind w:left="1360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9"/>
                <w:szCs w:val="19"/>
                <w:color w:val="auto"/>
              </w:rPr>
              <w:t>Модуль</w:t>
            </w:r>
          </w:p>
        </w:tc>
        <w:tc>
          <w:tcPr>
            <w:tcW w:w="3660" w:type="dxa"/>
            <w:vAlign w:val="bottom"/>
            <w:tcBorders>
              <w:top w:val="single" w:sz="8" w:color="auto"/>
            </w:tcBorders>
          </w:tcPr>
          <w:p>
            <w:pPr>
              <w:ind w:left="1460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9"/>
                <w:szCs w:val="19"/>
                <w:color w:val="auto"/>
              </w:rPr>
              <w:t>Количество часов</w:t>
            </w:r>
          </w:p>
        </w:tc>
      </w:tr>
      <w:tr>
        <w:trPr>
          <w:trHeight w:val="307"/>
        </w:trPr>
        <w:tc>
          <w:tcPr>
            <w:tcW w:w="2020" w:type="dxa"/>
            <w:vAlign w:val="bottom"/>
          </w:tcPr>
          <w:p>
            <w:pPr>
              <w:jc w:val="center"/>
              <w:ind w:right="1078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2"/>
                <w:szCs w:val="22"/>
                <w:color w:val="auto"/>
              </w:rPr>
              <w:t>темы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-368935</wp:posOffset>
            </wp:positionV>
            <wp:extent cx="5901690" cy="18707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187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840" w:right="2940" w:hanging="492"/>
        <w:spacing w:after="0"/>
        <w:tabs>
          <w:tab w:leader="none" w:pos="840" w:val="left"/>
        </w:tabs>
        <w:numPr>
          <w:ilvl w:val="0"/>
          <w:numId w:val="8"/>
        </w:numPr>
        <w:rPr>
          <w:rFonts w:ascii="Gabriola" w:cs="Gabriola" w:eastAsia="Gabriola" w:hAnsi="Gabriola"/>
          <w:sz w:val="21"/>
          <w:szCs w:val="21"/>
          <w:color w:val="auto"/>
        </w:rPr>
      </w:pPr>
      <w:r>
        <w:rPr>
          <w:rFonts w:ascii="Gabriola" w:cs="Gabriola" w:eastAsia="Gabriola" w:hAnsi="Gabriola"/>
          <w:sz w:val="21"/>
          <w:szCs w:val="21"/>
          <w:color w:val="auto"/>
        </w:rPr>
        <w:t>Введение. Духовные ценности и нравственные идеалы в 1 жизни человека и общества.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tbl>
      <w:tblPr>
        <w:tblLayout w:type="fixed"/>
        <w:tblInd w:w="3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42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II.</w:t>
            </w:r>
          </w:p>
        </w:tc>
        <w:tc>
          <w:tcPr>
            <w:tcW w:w="5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Основы буддийской культуры.</w:t>
            </w:r>
          </w:p>
        </w:tc>
        <w:tc>
          <w:tcPr>
            <w:tcW w:w="3000" w:type="dxa"/>
            <w:vAlign w:val="bottom"/>
          </w:tcPr>
          <w:p>
            <w:pPr>
              <w:jc w:val="right"/>
              <w:ind w:right="18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28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3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III.</w:t>
            </w:r>
          </w:p>
        </w:tc>
        <w:tc>
          <w:tcPr>
            <w:tcW w:w="5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Духовные традиции многонационального народа</w:t>
            </w:r>
          </w:p>
        </w:tc>
        <w:tc>
          <w:tcPr>
            <w:tcW w:w="3000" w:type="dxa"/>
            <w:vAlign w:val="bottom"/>
          </w:tcPr>
          <w:p>
            <w:pPr>
              <w:jc w:val="right"/>
              <w:ind w:right="196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</w:tcPr>
          <w:p>
            <w:pPr>
              <w:ind w:left="12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2"/>
                <w:szCs w:val="22"/>
                <w:color w:val="auto"/>
              </w:rPr>
              <w:t>России.</w:t>
            </w:r>
          </w:p>
        </w:tc>
        <w:tc>
          <w:tcPr>
            <w:tcW w:w="3000" w:type="dxa"/>
            <w:vAlign w:val="bottom"/>
            <w:vMerge w:val="restart"/>
          </w:tcPr>
          <w:p>
            <w:pPr>
              <w:jc w:val="right"/>
              <w:ind w:right="18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b w:val="1"/>
                <w:bCs w:val="1"/>
                <w:color w:val="auto"/>
              </w:rPr>
              <w:t>Итого 34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7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80" w:type="dxa"/>
            <w:vAlign w:val="bottom"/>
            <w:gridSpan w:val="2"/>
          </w:tcPr>
          <w:p>
            <w:pPr>
              <w:jc w:val="right"/>
              <w:ind w:right="20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8"/>
                <w:szCs w:val="28"/>
                <w:b w:val="1"/>
                <w:bCs w:val="1"/>
                <w:color w:val="231F20"/>
              </w:rPr>
              <w:t>«Основы мировых религий»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20" w:type="dxa"/>
            <w:vAlign w:val="bottom"/>
          </w:tcPr>
          <w:p>
            <w:pPr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9"/>
                <w:szCs w:val="19"/>
                <w:color w:val="auto"/>
              </w:rPr>
              <w:t>№</w:t>
            </w:r>
          </w:p>
        </w:tc>
        <w:tc>
          <w:tcPr>
            <w:tcW w:w="5180" w:type="dxa"/>
            <w:vAlign w:val="bottom"/>
          </w:tcPr>
          <w:p>
            <w:pPr>
              <w:ind w:left="2660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9"/>
                <w:szCs w:val="19"/>
                <w:color w:val="auto"/>
              </w:rPr>
              <w:t>Модуль</w:t>
            </w:r>
          </w:p>
        </w:tc>
        <w:tc>
          <w:tcPr>
            <w:tcW w:w="3000" w:type="dxa"/>
            <w:vAlign w:val="bottom"/>
          </w:tcPr>
          <w:p>
            <w:pPr>
              <w:jc w:val="right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9"/>
                <w:szCs w:val="19"/>
                <w:color w:val="auto"/>
              </w:rPr>
              <w:t>Количество часов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-173990</wp:posOffset>
            </wp:positionV>
            <wp:extent cx="5901690" cy="18707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187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60"/>
        <w:spacing w:after="0" w:line="182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2"/>
          <w:szCs w:val="22"/>
          <w:color w:val="auto"/>
        </w:rPr>
        <w:t>темы</w:t>
      </w:r>
    </w:p>
    <w:p>
      <w:pPr>
        <w:spacing w:after="0" w:line="97" w:lineRule="exact"/>
        <w:rPr>
          <w:sz w:val="20"/>
          <w:szCs w:val="20"/>
          <w:color w:val="auto"/>
        </w:rPr>
      </w:pPr>
    </w:p>
    <w:p>
      <w:pPr>
        <w:ind w:left="840" w:right="2940" w:hanging="492"/>
        <w:spacing w:after="0"/>
        <w:tabs>
          <w:tab w:leader="none" w:pos="840" w:val="left"/>
        </w:tabs>
        <w:numPr>
          <w:ilvl w:val="0"/>
          <w:numId w:val="9"/>
        </w:numPr>
        <w:rPr>
          <w:rFonts w:ascii="Gabriola" w:cs="Gabriola" w:eastAsia="Gabriola" w:hAnsi="Gabriola"/>
          <w:sz w:val="21"/>
          <w:szCs w:val="21"/>
          <w:color w:val="auto"/>
        </w:rPr>
      </w:pPr>
      <w:r>
        <w:rPr>
          <w:rFonts w:ascii="Gabriola" w:cs="Gabriola" w:eastAsia="Gabriola" w:hAnsi="Gabriola"/>
          <w:sz w:val="21"/>
          <w:szCs w:val="21"/>
          <w:color w:val="auto"/>
        </w:rPr>
        <w:t>Введение. Духовные ценности и нравственные идеалы в 1 жизни человека и общества.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42"/>
        </w:trPr>
        <w:tc>
          <w:tcPr>
            <w:tcW w:w="6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II.</w:t>
            </w:r>
          </w:p>
        </w:tc>
        <w:tc>
          <w:tcPr>
            <w:tcW w:w="5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 xml:space="preserve">Основы </w:t>
            </w:r>
            <w:r>
              <w:rPr>
                <w:rFonts w:ascii="Gabriola" w:cs="Gabriola" w:eastAsia="Gabriola" w:hAnsi="Gabriola"/>
                <w:sz w:val="24"/>
                <w:szCs w:val="24"/>
                <w:color w:val="auto"/>
                <w:highlight w:val="white"/>
              </w:rPr>
              <w:t>мировых религиозных культур.</w:t>
            </w:r>
          </w:p>
        </w:tc>
        <w:tc>
          <w:tcPr>
            <w:tcW w:w="3000" w:type="dxa"/>
            <w:vAlign w:val="bottom"/>
          </w:tcPr>
          <w:p>
            <w:pPr>
              <w:jc w:val="right"/>
              <w:ind w:right="18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28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3"/>
        </w:trPr>
        <w:tc>
          <w:tcPr>
            <w:tcW w:w="600" w:type="dxa"/>
            <w:vAlign w:val="bottom"/>
          </w:tcPr>
          <w:p>
            <w:pPr>
              <w:jc w:val="center"/>
              <w:ind w:right="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III.</w:t>
            </w:r>
          </w:p>
        </w:tc>
        <w:tc>
          <w:tcPr>
            <w:tcW w:w="5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Духовные традиции многонационального народа</w:t>
            </w:r>
          </w:p>
        </w:tc>
        <w:tc>
          <w:tcPr>
            <w:tcW w:w="3000" w:type="dxa"/>
            <w:vAlign w:val="bottom"/>
          </w:tcPr>
          <w:p>
            <w:pPr>
              <w:jc w:val="right"/>
              <w:ind w:right="196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40" w:type="dxa"/>
            <w:vAlign w:val="bottom"/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2"/>
                <w:szCs w:val="22"/>
                <w:color w:val="auto"/>
              </w:rPr>
              <w:t>России.</w:t>
            </w:r>
          </w:p>
        </w:tc>
        <w:tc>
          <w:tcPr>
            <w:tcW w:w="3000" w:type="dxa"/>
            <w:vAlign w:val="bottom"/>
            <w:vMerge w:val="restart"/>
          </w:tcPr>
          <w:p>
            <w:pPr>
              <w:jc w:val="right"/>
              <w:ind w:right="18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b w:val="1"/>
                <w:bCs w:val="1"/>
                <w:color w:val="auto"/>
              </w:rPr>
              <w:t>Итого 34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3"/>
        </w:trPr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40" w:type="dxa"/>
            <w:vAlign w:val="bottom"/>
            <w:gridSpan w:val="2"/>
          </w:tcPr>
          <w:p>
            <w:pPr>
              <w:jc w:val="right"/>
              <w:ind w:right="186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8"/>
                <w:szCs w:val="28"/>
                <w:b w:val="1"/>
                <w:bCs w:val="1"/>
                <w:color w:val="231F20"/>
              </w:rPr>
              <w:t>«Основы иудейской культуры»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600" w:type="dxa"/>
            <w:vAlign w:val="bottom"/>
          </w:tcPr>
          <w:p>
            <w:pPr>
              <w:jc w:val="center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9"/>
                <w:szCs w:val="19"/>
                <w:color w:val="auto"/>
              </w:rPr>
              <w:t>№</w:t>
            </w:r>
          </w:p>
        </w:tc>
        <w:tc>
          <w:tcPr>
            <w:tcW w:w="5140" w:type="dxa"/>
            <w:vAlign w:val="bottom"/>
          </w:tcPr>
          <w:p>
            <w:pPr>
              <w:ind w:left="2620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9"/>
                <w:szCs w:val="19"/>
                <w:color w:val="auto"/>
              </w:rPr>
              <w:t>Модуль</w:t>
            </w:r>
          </w:p>
        </w:tc>
        <w:tc>
          <w:tcPr>
            <w:tcW w:w="3000" w:type="dxa"/>
            <w:vAlign w:val="bottom"/>
          </w:tcPr>
          <w:p>
            <w:pPr>
              <w:jc w:val="right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9"/>
                <w:szCs w:val="19"/>
                <w:color w:val="auto"/>
              </w:rPr>
              <w:t>Количество часов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600" w:type="dxa"/>
            <w:vAlign w:val="bottom"/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2"/>
                <w:szCs w:val="22"/>
                <w:color w:val="auto"/>
              </w:rPr>
              <w:t>темы</w:t>
            </w:r>
          </w:p>
        </w:tc>
        <w:tc>
          <w:tcPr>
            <w:tcW w:w="5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-368935</wp:posOffset>
            </wp:positionV>
            <wp:extent cx="5901690" cy="16954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840" w:right="2940" w:hanging="492"/>
        <w:spacing w:after="0"/>
        <w:tabs>
          <w:tab w:leader="none" w:pos="840" w:val="left"/>
        </w:tabs>
        <w:numPr>
          <w:ilvl w:val="0"/>
          <w:numId w:val="10"/>
        </w:numPr>
        <w:rPr>
          <w:rFonts w:ascii="Gabriola" w:cs="Gabriola" w:eastAsia="Gabriola" w:hAnsi="Gabriola"/>
          <w:sz w:val="21"/>
          <w:szCs w:val="21"/>
          <w:color w:val="auto"/>
        </w:rPr>
      </w:pPr>
      <w:r>
        <w:rPr>
          <w:rFonts w:ascii="Gabriola" w:cs="Gabriola" w:eastAsia="Gabriola" w:hAnsi="Gabriola"/>
          <w:sz w:val="21"/>
          <w:szCs w:val="21"/>
          <w:color w:val="auto"/>
        </w:rPr>
        <w:t>Введение. Духовные ценности и нравственные идеалы в 1 жизни человека и общества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tbl>
      <w:tblPr>
        <w:tblLayout w:type="fixed"/>
        <w:tblInd w:w="3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42"/>
        </w:trPr>
        <w:tc>
          <w:tcPr>
            <w:tcW w:w="4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II.   Основы иудейской культуры</w:t>
            </w:r>
          </w:p>
        </w:tc>
        <w:tc>
          <w:tcPr>
            <w:tcW w:w="1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28</w:t>
            </w:r>
          </w:p>
        </w:tc>
      </w:tr>
    </w:tbl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840" w:hanging="604"/>
        <w:spacing w:after="0"/>
        <w:tabs>
          <w:tab w:leader="none" w:pos="840" w:val="left"/>
        </w:tabs>
        <w:numPr>
          <w:ilvl w:val="0"/>
          <w:numId w:val="11"/>
        </w:numPr>
        <w:rPr>
          <w:rFonts w:ascii="Gabriola" w:cs="Gabriola" w:eastAsia="Gabriola" w:hAnsi="Gabriola"/>
          <w:sz w:val="24"/>
          <w:szCs w:val="24"/>
          <w:color w:val="auto"/>
        </w:rPr>
      </w:pPr>
      <w:r>
        <w:rPr>
          <w:rFonts w:ascii="Gabriola" w:cs="Gabriola" w:eastAsia="Gabriola" w:hAnsi="Gabriola"/>
          <w:sz w:val="24"/>
          <w:szCs w:val="24"/>
          <w:color w:val="auto"/>
        </w:rPr>
        <w:t>Духовные традиции многонационального народа России 5</w:t>
      </w:r>
    </w:p>
    <w:p>
      <w:pPr>
        <w:ind w:left="5940"/>
        <w:spacing w:after="0" w:line="185" w:lineRule="auto"/>
        <w:rPr>
          <w:rFonts w:ascii="Gabriola" w:cs="Gabriola" w:eastAsia="Gabriola" w:hAnsi="Gabriola"/>
          <w:sz w:val="24"/>
          <w:szCs w:val="24"/>
          <w:color w:val="auto"/>
        </w:rPr>
      </w:pPr>
      <w:r>
        <w:rPr>
          <w:rFonts w:ascii="Gabriola" w:cs="Gabriola" w:eastAsia="Gabriola" w:hAnsi="Gabriola"/>
          <w:sz w:val="22"/>
          <w:szCs w:val="22"/>
          <w:b w:val="1"/>
          <w:bCs w:val="1"/>
          <w:color w:val="auto"/>
        </w:rPr>
        <w:t>Итого 34</w:t>
      </w:r>
    </w:p>
    <w:p>
      <w:pPr>
        <w:sectPr>
          <w:pgSz w:w="11900" w:h="16840" w:orient="portrait"/>
          <w:cols w:equalWidth="0" w:num="1">
            <w:col w:w="9760"/>
          </w:cols>
          <w:pgMar w:left="1300" w:top="830" w:right="840" w:bottom="45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ind w:left="9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5</w:t>
      </w:r>
    </w:p>
    <w:p>
      <w:pPr>
        <w:sectPr>
          <w:pgSz w:w="11900" w:h="16840" w:orient="portrait"/>
          <w:cols w:equalWidth="0" w:num="1">
            <w:col w:w="9760"/>
          </w:cols>
          <w:pgMar w:left="1300" w:top="830" w:right="840" w:bottom="451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900430</wp:posOffset>
            </wp:positionH>
            <wp:positionV relativeFrom="page">
              <wp:posOffset>539750</wp:posOffset>
            </wp:positionV>
            <wp:extent cx="6107430" cy="86360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863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9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6</w:t>
      </w:r>
    </w:p>
    <w:p>
      <w:pPr>
        <w:sectPr>
          <w:pgSz w:w="11900" w:h="16840" w:orient="portrait"/>
          <w:cols w:equalWidth="0" w:num="1">
            <w:col w:w="9620"/>
          </w:cols>
          <w:pgMar w:left="1440" w:top="1440" w:right="840" w:bottom="451" w:gutter="0" w:footer="0" w:header="0"/>
        </w:sectPr>
      </w:pPr>
    </w:p>
    <w:sectPr>
      <w:pgSz w:w="11900" w:h="16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2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DF1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5AF1"/>
    <w:multiLevelType w:val="hybridMultilevel"/>
    <w:lvl w:ilvl="0">
      <w:lvlJc w:val="left"/>
      <w:lvlText w:val=" "/>
      <w:numFmt w:val="bullet"/>
      <w:start w:val="1"/>
    </w:lvl>
  </w:abstractNum>
  <w:abstractNum w:abstractNumId="2">
    <w:nsid w:val="41BB"/>
    <w:multiLevelType w:val="hybridMultilevel"/>
    <w:lvl w:ilvl="0">
      <w:lvlJc w:val="left"/>
      <w:lvlText w:val="с"/>
      <w:numFmt w:val="bullet"/>
      <w:start w:val="1"/>
    </w:lvl>
  </w:abstractNum>
  <w:abstractNum w:abstractNumId="3">
    <w:nsid w:val="26E9"/>
    <w:multiLevelType w:val="hybridMultilevel"/>
    <w:lvl w:ilvl="0">
      <w:lvlJc w:val="left"/>
      <w:lvlText w:val="%1."/>
      <w:numFmt w:val="upperLetter"/>
      <w:start w:val="9"/>
    </w:lvl>
  </w:abstractNum>
  <w:abstractNum w:abstractNumId="4">
    <w:nsid w:val="1EB"/>
    <w:multiLevelType w:val="hybridMultilevel"/>
    <w:lvl w:ilvl="0">
      <w:lvlJc w:val="left"/>
      <w:lvlText w:val="%1."/>
      <w:numFmt w:val="upperLetter"/>
      <w:start w:val="9"/>
    </w:lvl>
  </w:abstractNum>
  <w:abstractNum w:abstractNumId="5">
    <w:nsid w:val="BB3"/>
    <w:multiLevelType w:val="hybridMultilevel"/>
    <w:lvl w:ilvl="0">
      <w:lvlJc w:val="left"/>
      <w:lvlText w:val="%1."/>
      <w:numFmt w:val="upperLetter"/>
      <w:start w:val="9"/>
    </w:lvl>
  </w:abstractNum>
  <w:abstractNum w:abstractNumId="6">
    <w:nsid w:val="2EA6"/>
    <w:multiLevelType w:val="hybridMultilevel"/>
    <w:lvl w:ilvl="0">
      <w:lvlJc w:val="left"/>
      <w:lvlText w:val="%1."/>
      <w:numFmt w:val="upperLetter"/>
      <w:start w:val="61"/>
    </w:lvl>
  </w:abstractNum>
  <w:abstractNum w:abstractNumId="7">
    <w:nsid w:val="12DB"/>
    <w:multiLevelType w:val="hybridMultilevel"/>
    <w:lvl w:ilvl="0">
      <w:lvlJc w:val="left"/>
      <w:lvlText w:val="%1."/>
      <w:numFmt w:val="upperLetter"/>
      <w:start w:val="9"/>
    </w:lvl>
  </w:abstractNum>
  <w:abstractNum w:abstractNumId="8">
    <w:nsid w:val="153C"/>
    <w:multiLevelType w:val="hybridMultilevel"/>
    <w:lvl w:ilvl="0">
      <w:lvlJc w:val="left"/>
      <w:lvlText w:val="%1."/>
      <w:numFmt w:val="upperLetter"/>
      <w:start w:val="9"/>
    </w:lvl>
  </w:abstractNum>
  <w:abstractNum w:abstractNumId="9">
    <w:nsid w:val="7E87"/>
    <w:multiLevelType w:val="hybridMultilevel"/>
    <w:lvl w:ilvl="0">
      <w:lvlJc w:val="left"/>
      <w:lvlText w:val="%1."/>
      <w:numFmt w:val="upperLetter"/>
      <w:start w:val="9"/>
    </w:lvl>
  </w:abstractNum>
  <w:abstractNum w:abstractNumId="10">
    <w:nsid w:val="390C"/>
    <w:multiLevelType w:val="hybridMultilevel"/>
    <w:lvl w:ilvl="0">
      <w:lvlJc w:val="left"/>
      <w:lvlText w:val="%1."/>
      <w:numFmt w:val="upperLetter"/>
      <w:start w:val="6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  <Relationship Id="rId16" Type="http://schemas.openxmlformats.org/officeDocument/2006/relationships/image" Target="media/image7.jpeg" />
  <Relationship Id="rId17" Type="http://schemas.openxmlformats.org/officeDocument/2006/relationships/image" Target="media/image8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2018-01-06T22:37:52Z</dcterms:created>
  <dcterms:modified xsi:type="dcterms:W3CDTF">2018-01-06T22:37:52Z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