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900430</wp:posOffset>
            </wp:positionH>
            <wp:positionV relativeFrom="page">
              <wp:posOffset>800735</wp:posOffset>
            </wp:positionV>
            <wp:extent cx="6299200" cy="890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299200" cy="89071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p>
      <w:pPr>
        <w:jc w:val="both"/>
        <w:ind w:firstLine="917"/>
        <w:spacing w:after="0" w:line="236" w:lineRule="auto"/>
        <w:rPr>
          <w:sz w:val="20"/>
          <w:szCs w:val="20"/>
          <w:color w:val="auto"/>
        </w:rPr>
      </w:pPr>
      <w:r>
        <w:rPr>
          <w:rFonts w:ascii="Times New Roman" w:cs="Times New Roman" w:eastAsia="Times New Roman" w:hAnsi="Times New Roman"/>
          <w:sz w:val="24"/>
          <w:szCs w:val="24"/>
          <w:color w:val="auto"/>
        </w:rPr>
        <w:t xml:space="preserve">Программа разработана на основе программы В.Ю.Свиридовой «Литературное чтение». </w:t>
      </w:r>
      <w:r>
        <w:rPr>
          <w:rFonts w:ascii="Times New Roman" w:cs="Times New Roman" w:eastAsia="Times New Roman" w:hAnsi="Times New Roman"/>
          <w:sz w:val="22"/>
          <w:szCs w:val="22"/>
          <w:color w:val="auto"/>
        </w:rPr>
        <w:t>Программы начального общего образования.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Система</w:t>
      </w:r>
      <w:r>
        <w:rPr>
          <w:rFonts w:ascii="Times New Roman" w:cs="Times New Roman" w:eastAsia="Times New Roman" w:hAnsi="Times New Roman"/>
          <w:sz w:val="24"/>
          <w:szCs w:val="24"/>
          <w:color w:val="auto"/>
        </w:rPr>
        <w:t xml:space="preserve"> Л.В.Занкова. Самара: Издательский дом «Фѐдоров», 2011</w:t>
      </w:r>
    </w:p>
    <w:p>
      <w:pPr>
        <w:spacing w:after="0" w:line="295" w:lineRule="exact"/>
        <w:rPr>
          <w:sz w:val="20"/>
          <w:szCs w:val="20"/>
          <w:color w:val="auto"/>
        </w:rPr>
      </w:pPr>
    </w:p>
    <w:p>
      <w:pPr>
        <w:ind w:right="2280" w:firstLine="1291"/>
        <w:spacing w:after="0"/>
        <w:rPr>
          <w:sz w:val="20"/>
          <w:szCs w:val="20"/>
          <w:color w:val="auto"/>
        </w:rPr>
      </w:pPr>
      <w:r>
        <w:rPr>
          <w:rFonts w:ascii="Times New Roman" w:cs="Times New Roman" w:eastAsia="Times New Roman" w:hAnsi="Times New Roman"/>
          <w:sz w:val="24"/>
          <w:szCs w:val="24"/>
          <w:b w:val="1"/>
          <w:bCs w:val="1"/>
          <w:color w:val="auto"/>
        </w:rPr>
        <w:t xml:space="preserve">Планируемые результаты освоения учебного предмета Виды речевой и читательской деятельности </w:t>
      </w:r>
      <w:r>
        <w:rPr>
          <w:rFonts w:ascii="Times New Roman" w:cs="Times New Roman" w:eastAsia="Times New Roman" w:hAnsi="Times New Roman"/>
          <w:sz w:val="24"/>
          <w:szCs w:val="24"/>
          <w:color w:val="auto"/>
        </w:rPr>
        <w:t>Выпускник научится:</w:t>
      </w:r>
    </w:p>
    <w:p>
      <w:pPr>
        <w:spacing w:after="0" w:line="271" w:lineRule="exact"/>
        <w:rPr>
          <w:sz w:val="20"/>
          <w:szCs w:val="20"/>
          <w:color w:val="auto"/>
        </w:rPr>
      </w:pPr>
    </w:p>
    <w:p>
      <w:pPr>
        <w:ind w:right="640"/>
        <w:spacing w:after="0" w:line="234" w:lineRule="auto"/>
        <w:rPr>
          <w:sz w:val="20"/>
          <w:szCs w:val="20"/>
          <w:color w:val="auto"/>
        </w:rPr>
      </w:pPr>
      <w:r>
        <w:rPr>
          <w:rFonts w:ascii="Times New Roman" w:cs="Times New Roman" w:eastAsia="Times New Roman" w:hAnsi="Times New Roman"/>
          <w:sz w:val="24"/>
          <w:szCs w:val="24"/>
          <w:color w:val="auto"/>
        </w:rPr>
        <w:t>– читать свободно, бегло и выразительно вслух и про себя, со скоростью, позволяющей понимать смысл прочитанного;</w:t>
      </w:r>
    </w:p>
    <w:p>
      <w:pPr>
        <w:spacing w:after="0" w:line="13" w:lineRule="exact"/>
        <w:rPr>
          <w:sz w:val="20"/>
          <w:szCs w:val="20"/>
          <w:color w:val="auto"/>
        </w:rPr>
      </w:pPr>
    </w:p>
    <w:p>
      <w:pPr>
        <w:ind w:right="480"/>
        <w:spacing w:after="0" w:line="234" w:lineRule="auto"/>
        <w:rPr>
          <w:sz w:val="20"/>
          <w:szCs w:val="20"/>
          <w:color w:val="auto"/>
        </w:rPr>
      </w:pPr>
      <w:r>
        <w:rPr>
          <w:rFonts w:ascii="Times New Roman" w:cs="Times New Roman" w:eastAsia="Times New Roman" w:hAnsi="Times New Roman"/>
          <w:sz w:val="24"/>
          <w:szCs w:val="24"/>
          <w:color w:val="auto"/>
        </w:rPr>
        <w:t>– выразительно читать наизусть стихотворения разных авторов по выбору ученика, в т.ч. стихотворения любимого поэта;</w:t>
      </w:r>
    </w:p>
    <w:p>
      <w:pPr>
        <w:spacing w:after="0" w:line="13" w:lineRule="exact"/>
        <w:rPr>
          <w:sz w:val="20"/>
          <w:szCs w:val="20"/>
          <w:color w:val="auto"/>
        </w:rPr>
      </w:pPr>
    </w:p>
    <w:p>
      <w:pPr>
        <w:ind w:right="1480"/>
        <w:spacing w:after="0" w:line="234" w:lineRule="auto"/>
        <w:rPr>
          <w:sz w:val="20"/>
          <w:szCs w:val="20"/>
          <w:color w:val="auto"/>
        </w:rPr>
      </w:pPr>
      <w:r>
        <w:rPr>
          <w:rFonts w:ascii="Times New Roman" w:cs="Times New Roman" w:eastAsia="Times New Roman" w:hAnsi="Times New Roman"/>
          <w:sz w:val="24"/>
          <w:szCs w:val="24"/>
          <w:color w:val="auto"/>
        </w:rPr>
        <w:t>– эмоционально и осознанно воспринимать различные тексты, определять тему произведения;</w:t>
      </w:r>
    </w:p>
    <w:p>
      <w:pPr>
        <w:spacing w:after="0" w:line="13" w:lineRule="exact"/>
        <w:rPr>
          <w:sz w:val="20"/>
          <w:szCs w:val="20"/>
          <w:color w:val="auto"/>
        </w:rPr>
      </w:pPr>
    </w:p>
    <w:p>
      <w:pPr>
        <w:ind w:right="560"/>
        <w:spacing w:after="0" w:line="234" w:lineRule="auto"/>
        <w:rPr>
          <w:sz w:val="20"/>
          <w:szCs w:val="20"/>
          <w:color w:val="auto"/>
        </w:rPr>
      </w:pPr>
      <w:r>
        <w:rPr>
          <w:rFonts w:ascii="Times New Roman" w:cs="Times New Roman" w:eastAsia="Times New Roman" w:hAnsi="Times New Roman"/>
          <w:sz w:val="24"/>
          <w:szCs w:val="24"/>
          <w:color w:val="auto"/>
        </w:rPr>
        <w:t>– кратко и подробно пересказывать текст, составлять план текста и пользоваться им при пересказе;</w:t>
      </w:r>
    </w:p>
    <w:p>
      <w:pPr>
        <w:spacing w:after="0" w:line="13" w:lineRule="exact"/>
        <w:rPr>
          <w:sz w:val="20"/>
          <w:szCs w:val="20"/>
          <w:color w:val="auto"/>
        </w:rPr>
      </w:pPr>
    </w:p>
    <w:p>
      <w:pPr>
        <w:ind w:right="340"/>
        <w:spacing w:after="0" w:line="234" w:lineRule="auto"/>
        <w:rPr>
          <w:sz w:val="20"/>
          <w:szCs w:val="20"/>
          <w:color w:val="auto"/>
        </w:rPr>
      </w:pPr>
      <w:r>
        <w:rPr>
          <w:rFonts w:ascii="Times New Roman" w:cs="Times New Roman" w:eastAsia="Times New Roman" w:hAnsi="Times New Roman"/>
          <w:sz w:val="24"/>
          <w:szCs w:val="24"/>
          <w:color w:val="auto"/>
        </w:rPr>
        <w:t>– выражать свою мысль в монологическом высказывании, вести диалог о художественном произведении;</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сравнивать различные тексты, делать их элементарный анализ;</w:t>
      </w:r>
    </w:p>
    <w:p>
      <w:pPr>
        <w:spacing w:after="0" w:line="12" w:lineRule="exact"/>
        <w:rPr>
          <w:sz w:val="20"/>
          <w:szCs w:val="20"/>
          <w:color w:val="auto"/>
        </w:rPr>
      </w:pPr>
    </w:p>
    <w:p>
      <w:pPr>
        <w:ind w:right="120"/>
        <w:spacing w:after="0" w:line="234" w:lineRule="auto"/>
        <w:rPr>
          <w:sz w:val="20"/>
          <w:szCs w:val="20"/>
          <w:color w:val="auto"/>
        </w:rPr>
      </w:pPr>
      <w:r>
        <w:rPr>
          <w:rFonts w:ascii="Times New Roman" w:cs="Times New Roman" w:eastAsia="Times New Roman" w:hAnsi="Times New Roman"/>
          <w:sz w:val="24"/>
          <w:szCs w:val="24"/>
          <w:color w:val="auto"/>
        </w:rPr>
        <w:t>– давать характеристику литературному произведению: народное или авторское, определять жанр (сказка, сказочная повесть, рассказ, стихотворение), называть основную тему;</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находить известные средства художественной выразительности;</w:t>
      </w:r>
    </w:p>
    <w:p>
      <w:pPr>
        <w:spacing w:after="0" w:line="12" w:lineRule="exact"/>
        <w:rPr>
          <w:sz w:val="20"/>
          <w:szCs w:val="20"/>
          <w:color w:val="auto"/>
        </w:rPr>
      </w:pPr>
    </w:p>
    <w:p>
      <w:pPr>
        <w:ind w:right="260"/>
        <w:spacing w:after="0" w:line="234" w:lineRule="auto"/>
        <w:rPr>
          <w:sz w:val="20"/>
          <w:szCs w:val="20"/>
          <w:color w:val="auto"/>
        </w:rPr>
      </w:pPr>
      <w:r>
        <w:rPr>
          <w:rFonts w:ascii="Times New Roman" w:cs="Times New Roman" w:eastAsia="Times New Roman" w:hAnsi="Times New Roman"/>
          <w:sz w:val="24"/>
          <w:szCs w:val="24"/>
          <w:color w:val="auto"/>
        </w:rPr>
        <w:t>– отвечать на вопросы по содержанию художественного текста, соотносить впечатления со своим жизненным опытом;</w:t>
      </w:r>
    </w:p>
    <w:p>
      <w:pPr>
        <w:spacing w:after="0" w:line="13" w:lineRule="exact"/>
        <w:rPr>
          <w:sz w:val="20"/>
          <w:szCs w:val="20"/>
          <w:color w:val="auto"/>
        </w:rPr>
      </w:pPr>
    </w:p>
    <w:p>
      <w:pPr>
        <w:ind w:right="620"/>
        <w:spacing w:after="0" w:line="234" w:lineRule="auto"/>
        <w:rPr>
          <w:sz w:val="20"/>
          <w:szCs w:val="20"/>
          <w:color w:val="auto"/>
        </w:rPr>
      </w:pPr>
      <w:r>
        <w:rPr>
          <w:rFonts w:ascii="Times New Roman" w:cs="Times New Roman" w:eastAsia="Times New Roman" w:hAnsi="Times New Roman"/>
          <w:sz w:val="24"/>
          <w:szCs w:val="24"/>
          <w:color w:val="auto"/>
        </w:rPr>
        <w:t>– осознавать прочитанное и услышанное, соотносить поступки героев с нравственными нормами, делать выводы;</w:t>
      </w:r>
    </w:p>
    <w:p>
      <w:pPr>
        <w:spacing w:after="0" w:line="13" w:lineRule="exact"/>
        <w:rPr>
          <w:sz w:val="20"/>
          <w:szCs w:val="20"/>
          <w:color w:val="auto"/>
        </w:rPr>
      </w:pPr>
    </w:p>
    <w:p>
      <w:pPr>
        <w:ind w:right="600"/>
        <w:spacing w:after="0" w:line="234" w:lineRule="auto"/>
        <w:rPr>
          <w:sz w:val="20"/>
          <w:szCs w:val="20"/>
          <w:color w:val="auto"/>
        </w:rPr>
      </w:pPr>
      <w:r>
        <w:rPr>
          <w:rFonts w:ascii="Times New Roman" w:cs="Times New Roman" w:eastAsia="Times New Roman" w:hAnsi="Times New Roman"/>
          <w:sz w:val="24"/>
          <w:szCs w:val="24"/>
          <w:color w:val="auto"/>
        </w:rPr>
        <w:t>– самостоятельно находить в тексте простые средства изображения и выражения чувств героя.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Выпускник получит возможность научиться:</w:t>
      </w:r>
    </w:p>
    <w:p>
      <w:pPr>
        <w:spacing w:after="0"/>
        <w:rPr>
          <w:sz w:val="20"/>
          <w:szCs w:val="20"/>
          <w:color w:val="auto"/>
        </w:rPr>
      </w:pPr>
      <w:r>
        <w:rPr>
          <w:rFonts w:ascii="Times New Roman" w:cs="Times New Roman" w:eastAsia="Times New Roman" w:hAnsi="Times New Roman"/>
          <w:sz w:val="24"/>
          <w:szCs w:val="24"/>
          <w:i w:val="1"/>
          <w:iCs w:val="1"/>
          <w:color w:val="auto"/>
        </w:rPr>
        <w:t>– воспринимать художественную литературу как вид искусства;</w:t>
      </w:r>
    </w:p>
    <w:p>
      <w:pPr>
        <w:spacing w:after="0" w:line="12" w:lineRule="exact"/>
        <w:rPr>
          <w:sz w:val="20"/>
          <w:szCs w:val="20"/>
          <w:color w:val="auto"/>
        </w:rPr>
      </w:pPr>
    </w:p>
    <w:p>
      <w:pPr>
        <w:ind w:right="440"/>
        <w:spacing w:after="0" w:line="234" w:lineRule="auto"/>
        <w:rPr>
          <w:sz w:val="20"/>
          <w:szCs w:val="20"/>
          <w:color w:val="auto"/>
        </w:rPr>
      </w:pPr>
      <w:r>
        <w:rPr>
          <w:rFonts w:ascii="Times New Roman" w:cs="Times New Roman" w:eastAsia="Times New Roman" w:hAnsi="Times New Roman"/>
          <w:sz w:val="24"/>
          <w:szCs w:val="24"/>
          <w:i w:val="1"/>
          <w:iCs w:val="1"/>
          <w:color w:val="auto"/>
        </w:rPr>
        <w:t>– осмысливать нравственные ценности художественного произведения, выражать свое мнение о герое произведения и его поступках;</w:t>
      </w:r>
    </w:p>
    <w:p>
      <w:pPr>
        <w:spacing w:after="0" w:line="13" w:lineRule="exact"/>
        <w:rPr>
          <w:sz w:val="20"/>
          <w:szCs w:val="20"/>
          <w:color w:val="auto"/>
        </w:rPr>
      </w:pPr>
    </w:p>
    <w:p>
      <w:pPr>
        <w:ind w:right="740"/>
        <w:spacing w:after="0" w:line="234" w:lineRule="auto"/>
        <w:rPr>
          <w:sz w:val="20"/>
          <w:szCs w:val="20"/>
          <w:color w:val="auto"/>
        </w:rPr>
      </w:pPr>
      <w:r>
        <w:rPr>
          <w:rFonts w:ascii="Times New Roman" w:cs="Times New Roman" w:eastAsia="Times New Roman" w:hAnsi="Times New Roman"/>
          <w:sz w:val="24"/>
          <w:szCs w:val="24"/>
          <w:i w:val="1"/>
          <w:iCs w:val="1"/>
          <w:color w:val="auto"/>
        </w:rPr>
        <w:t>– вычленять систему образов произведения, основные сюжетные линии, особенности композиции произведения;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 самостоятельно читать тексты большого объема;</w:t>
      </w:r>
    </w:p>
    <w:p>
      <w:pPr>
        <w:spacing w:after="0"/>
        <w:rPr>
          <w:sz w:val="20"/>
          <w:szCs w:val="20"/>
          <w:color w:val="auto"/>
        </w:rPr>
      </w:pPr>
      <w:r>
        <w:rPr>
          <w:rFonts w:ascii="Times New Roman" w:cs="Times New Roman" w:eastAsia="Times New Roman" w:hAnsi="Times New Roman"/>
          <w:sz w:val="24"/>
          <w:szCs w:val="24"/>
          <w:i w:val="1"/>
          <w:iCs w:val="1"/>
          <w:color w:val="auto"/>
        </w:rPr>
        <w:t>– выделять главную идею и основные проблемы литературного произведения;</w:t>
      </w:r>
    </w:p>
    <w:p>
      <w:pPr>
        <w:spacing w:after="0"/>
        <w:rPr>
          <w:sz w:val="20"/>
          <w:szCs w:val="20"/>
          <w:color w:val="auto"/>
        </w:rPr>
      </w:pPr>
      <w:r>
        <w:rPr>
          <w:rFonts w:ascii="Times New Roman" w:cs="Times New Roman" w:eastAsia="Times New Roman" w:hAnsi="Times New Roman"/>
          <w:sz w:val="24"/>
          <w:szCs w:val="24"/>
          <w:i w:val="1"/>
          <w:iCs w:val="1"/>
          <w:color w:val="auto"/>
        </w:rPr>
        <w:t>– осознавать деление литературы на разные виды повествования: прозу, поэзию, драму;</w:t>
      </w:r>
    </w:p>
    <w:p>
      <w:pPr>
        <w:spacing w:after="0"/>
        <w:rPr>
          <w:sz w:val="20"/>
          <w:szCs w:val="20"/>
          <w:color w:val="auto"/>
        </w:rPr>
      </w:pPr>
      <w:r>
        <w:rPr>
          <w:rFonts w:ascii="Times New Roman" w:cs="Times New Roman" w:eastAsia="Times New Roman" w:hAnsi="Times New Roman"/>
          <w:sz w:val="24"/>
          <w:szCs w:val="24"/>
          <w:i w:val="1"/>
          <w:iCs w:val="1"/>
          <w:color w:val="auto"/>
        </w:rPr>
        <w:t>– воспринимать юмор, иронию в литературе;</w:t>
      </w:r>
    </w:p>
    <w:p>
      <w:pPr>
        <w:spacing w:after="0"/>
        <w:rPr>
          <w:sz w:val="20"/>
          <w:szCs w:val="20"/>
          <w:color w:val="auto"/>
        </w:rPr>
      </w:pPr>
      <w:r>
        <w:rPr>
          <w:rFonts w:ascii="Times New Roman" w:cs="Times New Roman" w:eastAsia="Times New Roman" w:hAnsi="Times New Roman"/>
          <w:sz w:val="24"/>
          <w:szCs w:val="24"/>
          <w:i w:val="1"/>
          <w:iCs w:val="1"/>
          <w:color w:val="auto"/>
        </w:rPr>
        <w:t>– воспринимать оттенки чувств в поэтическом произведении;</w:t>
      </w:r>
    </w:p>
    <w:p>
      <w:pPr>
        <w:spacing w:after="0" w:line="12" w:lineRule="exact"/>
        <w:rPr>
          <w:sz w:val="20"/>
          <w:szCs w:val="20"/>
          <w:color w:val="auto"/>
        </w:rPr>
      </w:pPr>
    </w:p>
    <w:p>
      <w:pPr>
        <w:ind w:right="140"/>
        <w:spacing w:after="0" w:line="234" w:lineRule="auto"/>
        <w:rPr>
          <w:sz w:val="20"/>
          <w:szCs w:val="20"/>
          <w:color w:val="auto"/>
        </w:rPr>
      </w:pPr>
      <w:r>
        <w:rPr>
          <w:rFonts w:ascii="Times New Roman" w:cs="Times New Roman" w:eastAsia="Times New Roman" w:hAnsi="Times New Roman"/>
          <w:sz w:val="24"/>
          <w:szCs w:val="24"/>
          <w:i w:val="1"/>
          <w:iCs w:val="1"/>
          <w:color w:val="auto"/>
        </w:rPr>
        <w:t>– воспринимать многообразные способы выражения авторского отношения в разных видах повествования.</w:t>
      </w:r>
    </w:p>
    <w:p>
      <w:pPr>
        <w:spacing w:after="0" w:line="18" w:lineRule="exact"/>
        <w:rPr>
          <w:sz w:val="20"/>
          <w:szCs w:val="20"/>
          <w:color w:val="auto"/>
        </w:rPr>
      </w:pPr>
    </w:p>
    <w:p>
      <w:pPr>
        <w:ind w:right="7280"/>
        <w:spacing w:after="0" w:line="245" w:lineRule="auto"/>
        <w:rPr>
          <w:sz w:val="20"/>
          <w:szCs w:val="20"/>
          <w:color w:val="auto"/>
        </w:rPr>
      </w:pPr>
      <w:r>
        <w:rPr>
          <w:rFonts w:ascii="Times New Roman" w:cs="Times New Roman" w:eastAsia="Times New Roman" w:hAnsi="Times New Roman"/>
          <w:sz w:val="23"/>
          <w:szCs w:val="23"/>
          <w:b w:val="1"/>
          <w:bCs w:val="1"/>
          <w:color w:val="auto"/>
        </w:rPr>
        <w:t xml:space="preserve">Круг детского чтения </w:t>
      </w:r>
      <w:r>
        <w:rPr>
          <w:rFonts w:ascii="Times New Roman" w:cs="Times New Roman" w:eastAsia="Times New Roman" w:hAnsi="Times New Roman"/>
          <w:sz w:val="23"/>
          <w:szCs w:val="23"/>
          <w:color w:val="auto"/>
        </w:rPr>
        <w:t>Выпускник научится:</w:t>
      </w:r>
    </w:p>
    <w:p>
      <w:pPr>
        <w:spacing w:after="0"/>
        <w:rPr>
          <w:sz w:val="20"/>
          <w:szCs w:val="20"/>
          <w:color w:val="auto"/>
        </w:rPr>
      </w:pPr>
      <w:r>
        <w:rPr>
          <w:rFonts w:ascii="Times New Roman" w:cs="Times New Roman" w:eastAsia="Times New Roman" w:hAnsi="Times New Roman"/>
          <w:sz w:val="24"/>
          <w:szCs w:val="24"/>
          <w:color w:val="auto"/>
        </w:rPr>
        <w:t>–ориентироваться в книге по названию, оглавлению и другим элементам книги;</w:t>
      </w:r>
    </w:p>
    <w:p>
      <w:pPr>
        <w:spacing w:after="0"/>
        <w:rPr>
          <w:sz w:val="20"/>
          <w:szCs w:val="20"/>
          <w:color w:val="auto"/>
        </w:rPr>
      </w:pPr>
      <w:r>
        <w:rPr>
          <w:rFonts w:ascii="Times New Roman" w:cs="Times New Roman" w:eastAsia="Times New Roman" w:hAnsi="Times New Roman"/>
          <w:sz w:val="24"/>
          <w:szCs w:val="24"/>
          <w:color w:val="auto"/>
        </w:rPr>
        <w:t>– отличать сборник произведений от книги одного автора;</w:t>
      </w:r>
    </w:p>
    <w:p>
      <w:pPr>
        <w:spacing w:after="0" w:line="12" w:lineRule="exact"/>
        <w:rPr>
          <w:sz w:val="20"/>
          <w:szCs w:val="20"/>
          <w:color w:val="auto"/>
        </w:rPr>
      </w:pPr>
    </w:p>
    <w:p>
      <w:pPr>
        <w:ind w:right="300"/>
        <w:spacing w:after="0" w:line="234" w:lineRule="auto"/>
        <w:rPr>
          <w:sz w:val="20"/>
          <w:szCs w:val="20"/>
          <w:color w:val="auto"/>
        </w:rPr>
      </w:pPr>
      <w:r>
        <w:rPr>
          <w:rFonts w:ascii="Times New Roman" w:cs="Times New Roman" w:eastAsia="Times New Roman" w:hAnsi="Times New Roman"/>
          <w:sz w:val="24"/>
          <w:szCs w:val="24"/>
          <w:color w:val="auto"/>
        </w:rPr>
        <w:t>– самостоятельно и целенаправленно осуществлять выбор книги в библиотеке по заданной тематике, по собственному желанию;</w:t>
      </w:r>
    </w:p>
    <w:p>
      <w:pPr>
        <w:spacing w:after="0" w:line="13" w:lineRule="exact"/>
        <w:rPr>
          <w:sz w:val="20"/>
          <w:szCs w:val="20"/>
          <w:color w:val="auto"/>
        </w:rPr>
      </w:pPr>
    </w:p>
    <w:p>
      <w:pPr>
        <w:ind w:right="300"/>
        <w:spacing w:after="0" w:line="234" w:lineRule="auto"/>
        <w:rPr>
          <w:sz w:val="20"/>
          <w:szCs w:val="20"/>
          <w:color w:val="auto"/>
        </w:rPr>
      </w:pPr>
      <w:r>
        <w:rPr>
          <w:rFonts w:ascii="Times New Roman" w:cs="Times New Roman" w:eastAsia="Times New Roman" w:hAnsi="Times New Roman"/>
          <w:sz w:val="24"/>
          <w:szCs w:val="24"/>
          <w:color w:val="auto"/>
        </w:rPr>
        <w:t>– составлять краткую аннотацию (автор, название, тема книги, рекомендации к чтению) на литературное произведение по заданному образцу;</w:t>
      </w:r>
    </w:p>
    <w:p>
      <w:pPr>
        <w:spacing w:after="0" w:line="13" w:lineRule="exact"/>
        <w:rPr>
          <w:sz w:val="20"/>
          <w:szCs w:val="20"/>
          <w:color w:val="auto"/>
        </w:rPr>
      </w:pPr>
    </w:p>
    <w:p>
      <w:pPr>
        <w:ind w:right="500"/>
        <w:spacing w:after="0" w:line="234" w:lineRule="auto"/>
        <w:rPr>
          <w:sz w:val="20"/>
          <w:szCs w:val="20"/>
          <w:color w:val="auto"/>
        </w:rPr>
      </w:pPr>
      <w:r>
        <w:rPr>
          <w:rFonts w:ascii="Times New Roman" w:cs="Times New Roman" w:eastAsia="Times New Roman" w:hAnsi="Times New Roman"/>
          <w:sz w:val="24"/>
          <w:szCs w:val="24"/>
          <w:color w:val="auto"/>
        </w:rPr>
        <w:t>– пользоваться алфавитным каталогом, самостоятельно пользоваться соответствующими возрасту словарями и справочной литературой.</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Выпускник получит возможность научиться:</w:t>
      </w:r>
    </w:p>
    <w:p>
      <w:pPr>
        <w:spacing w:after="0" w:line="12" w:lineRule="exact"/>
        <w:rPr>
          <w:sz w:val="20"/>
          <w:szCs w:val="20"/>
          <w:color w:val="auto"/>
        </w:rPr>
      </w:pPr>
    </w:p>
    <w:p>
      <w:pPr>
        <w:ind w:right="480"/>
        <w:spacing w:after="0" w:line="249" w:lineRule="auto"/>
        <w:rPr>
          <w:sz w:val="20"/>
          <w:szCs w:val="20"/>
          <w:color w:val="auto"/>
        </w:rPr>
      </w:pPr>
      <w:r>
        <w:rPr>
          <w:rFonts w:ascii="Times New Roman" w:cs="Times New Roman" w:eastAsia="Times New Roman" w:hAnsi="Times New Roman"/>
          <w:sz w:val="23"/>
          <w:szCs w:val="23"/>
          <w:i w:val="1"/>
          <w:iCs w:val="1"/>
          <w:color w:val="auto"/>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pPr>
        <w:spacing w:after="0" w:line="25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w:t>
      </w:r>
    </w:p>
    <w:p>
      <w:pPr>
        <w:sectPr>
          <w:pgSz w:w="11900" w:h="16838" w:orient="portrait"/>
          <w:cols w:equalWidth="0" w:num="1">
            <w:col w:w="9640"/>
          </w:cols>
          <w:pgMar w:left="1420" w:top="710" w:right="846" w:bottom="419" w:gutter="0" w:footer="0" w:header="0"/>
        </w:sectPr>
      </w:pPr>
    </w:p>
    <w:p>
      <w:pPr>
        <w:ind w:right="1100"/>
        <w:spacing w:after="0" w:line="234" w:lineRule="auto"/>
        <w:rPr>
          <w:sz w:val="20"/>
          <w:szCs w:val="20"/>
          <w:color w:val="auto"/>
        </w:rPr>
      </w:pPr>
      <w:r>
        <w:rPr>
          <w:rFonts w:ascii="Times New Roman" w:cs="Times New Roman" w:eastAsia="Times New Roman" w:hAnsi="Times New Roman"/>
          <w:sz w:val="24"/>
          <w:szCs w:val="24"/>
          <w:i w:val="1"/>
          <w:iCs w:val="1"/>
          <w:color w:val="auto"/>
        </w:rPr>
        <w:t>– определять предпочтительный круг чтения, исходя из собственных интересов и познавательных потребностей;</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 писать отзывы и аннотации на прочитанные книги; вести читательский дневник;</w:t>
      </w:r>
    </w:p>
    <w:p>
      <w:pPr>
        <w:spacing w:after="0"/>
        <w:rPr>
          <w:sz w:val="20"/>
          <w:szCs w:val="20"/>
          <w:color w:val="auto"/>
        </w:rPr>
      </w:pPr>
      <w:r>
        <w:rPr>
          <w:rFonts w:ascii="Times New Roman" w:cs="Times New Roman" w:eastAsia="Times New Roman" w:hAnsi="Times New Roman"/>
          <w:sz w:val="24"/>
          <w:szCs w:val="24"/>
          <w:i w:val="1"/>
          <w:iCs w:val="1"/>
          <w:color w:val="auto"/>
        </w:rPr>
        <w:t>– работать с тематическим каталогом;</w:t>
      </w:r>
    </w:p>
    <w:p>
      <w:pPr>
        <w:spacing w:after="0"/>
        <w:rPr>
          <w:sz w:val="20"/>
          <w:szCs w:val="20"/>
          <w:color w:val="auto"/>
        </w:rPr>
      </w:pPr>
      <w:r>
        <w:rPr>
          <w:rFonts w:ascii="Times New Roman" w:cs="Times New Roman" w:eastAsia="Times New Roman" w:hAnsi="Times New Roman"/>
          <w:sz w:val="24"/>
          <w:szCs w:val="24"/>
          <w:i w:val="1"/>
          <w:iCs w:val="1"/>
          <w:color w:val="auto"/>
        </w:rPr>
        <w:t>– работать с детской периодикой.</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Литературоведческая пропедевтика</w:t>
      </w:r>
    </w:p>
    <w:p>
      <w:pPr>
        <w:spacing w:after="0" w:line="235" w:lineRule="auto"/>
        <w:rPr>
          <w:sz w:val="20"/>
          <w:szCs w:val="20"/>
          <w:color w:val="auto"/>
        </w:rPr>
      </w:pPr>
      <w:r>
        <w:rPr>
          <w:rFonts w:ascii="Times New Roman" w:cs="Times New Roman" w:eastAsia="Times New Roman" w:hAnsi="Times New Roman"/>
          <w:sz w:val="24"/>
          <w:szCs w:val="24"/>
          <w:color w:val="auto"/>
        </w:rPr>
        <w:t>Выпускник  научится: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отличать художественные произведения разных жанров (сказки, басни, былины и др.);</w:t>
      </w:r>
    </w:p>
    <w:p>
      <w:pPr>
        <w:spacing w:after="0" w:line="12" w:lineRule="exact"/>
        <w:rPr>
          <w:sz w:val="20"/>
          <w:szCs w:val="20"/>
          <w:color w:val="auto"/>
        </w:rPr>
      </w:pPr>
    </w:p>
    <w:p>
      <w:pPr>
        <w:ind w:right="1000"/>
        <w:spacing w:after="0" w:line="234" w:lineRule="auto"/>
        <w:rPr>
          <w:sz w:val="20"/>
          <w:szCs w:val="20"/>
          <w:color w:val="auto"/>
        </w:rPr>
      </w:pPr>
      <w:r>
        <w:rPr>
          <w:rFonts w:ascii="Times New Roman" w:cs="Times New Roman" w:eastAsia="Times New Roman" w:hAnsi="Times New Roman"/>
          <w:sz w:val="24"/>
          <w:szCs w:val="24"/>
          <w:color w:val="auto"/>
        </w:rPr>
        <w:t>– находить черты сходства и различия в рассказе и повести; в авторской и народной волшебной сказке;</w:t>
      </w:r>
    </w:p>
    <w:p>
      <w:pPr>
        <w:spacing w:after="0" w:line="13" w:lineRule="exact"/>
        <w:rPr>
          <w:sz w:val="20"/>
          <w:szCs w:val="20"/>
          <w:color w:val="auto"/>
        </w:rPr>
      </w:pPr>
    </w:p>
    <w:p>
      <w:pPr>
        <w:ind w:right="340"/>
        <w:spacing w:after="0" w:line="234" w:lineRule="auto"/>
        <w:rPr>
          <w:sz w:val="20"/>
          <w:szCs w:val="20"/>
          <w:color w:val="auto"/>
        </w:rPr>
      </w:pPr>
      <w:r>
        <w:rPr>
          <w:rFonts w:ascii="Times New Roman" w:cs="Times New Roman" w:eastAsia="Times New Roman" w:hAnsi="Times New Roman"/>
          <w:sz w:val="24"/>
          <w:szCs w:val="24"/>
          <w:color w:val="auto"/>
        </w:rPr>
        <w:t>– распознавать особенности построения фольклорных форм: сказки, загадки, пословицы и др.;</w:t>
      </w:r>
    </w:p>
    <w:p>
      <w:pPr>
        <w:spacing w:after="0" w:line="13" w:lineRule="exact"/>
        <w:rPr>
          <w:sz w:val="20"/>
          <w:szCs w:val="20"/>
          <w:color w:val="auto"/>
        </w:rPr>
      </w:pPr>
    </w:p>
    <w:p>
      <w:pPr>
        <w:ind w:right="840"/>
        <w:spacing w:after="0" w:line="234" w:lineRule="auto"/>
        <w:rPr>
          <w:sz w:val="20"/>
          <w:szCs w:val="20"/>
          <w:color w:val="auto"/>
        </w:rPr>
      </w:pPr>
      <w:r>
        <w:rPr>
          <w:rFonts w:ascii="Times New Roman" w:cs="Times New Roman" w:eastAsia="Times New Roman" w:hAnsi="Times New Roman"/>
          <w:sz w:val="24"/>
          <w:szCs w:val="24"/>
          <w:color w:val="auto"/>
        </w:rPr>
        <w:t>– практически различать прозаические, поэтические и драматические произведения и показывать особенности каждого вида повествования.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Выпускник получит возможность научиться:</w:t>
      </w:r>
    </w:p>
    <w:p>
      <w:pPr>
        <w:spacing w:after="0"/>
        <w:rPr>
          <w:sz w:val="20"/>
          <w:szCs w:val="20"/>
          <w:color w:val="auto"/>
        </w:rPr>
      </w:pPr>
      <w:r>
        <w:rPr>
          <w:rFonts w:ascii="Times New Roman" w:cs="Times New Roman" w:eastAsia="Times New Roman" w:hAnsi="Times New Roman"/>
          <w:sz w:val="24"/>
          <w:szCs w:val="24"/>
          <w:i w:val="1"/>
          <w:iCs w:val="1"/>
          <w:color w:val="auto"/>
        </w:rPr>
        <w:t>– самостоятельно составлять сюжетный план, характеристику героя;</w:t>
      </w:r>
    </w:p>
    <w:p>
      <w:pPr>
        <w:spacing w:after="0" w:line="12" w:lineRule="exact"/>
        <w:rPr>
          <w:sz w:val="20"/>
          <w:szCs w:val="20"/>
          <w:color w:val="auto"/>
        </w:rPr>
      </w:pPr>
    </w:p>
    <w:p>
      <w:pPr>
        <w:ind w:right="460"/>
        <w:spacing w:after="0" w:line="250" w:lineRule="auto"/>
        <w:rPr>
          <w:sz w:val="20"/>
          <w:szCs w:val="20"/>
          <w:color w:val="auto"/>
        </w:rPr>
      </w:pPr>
      <w:r>
        <w:rPr>
          <w:rFonts w:ascii="Times New Roman" w:cs="Times New Roman" w:eastAsia="Times New Roman" w:hAnsi="Times New Roman"/>
          <w:sz w:val="23"/>
          <w:szCs w:val="23"/>
          <w:i w:val="1"/>
          <w:iCs w:val="1"/>
          <w:color w:val="auto"/>
        </w:rPr>
        <w:t>– различать средства художественной выразительности в литературном произведении (сравнение, олицетворение, контраст, гипербола, эпитет, звукопись, повтор);</w:t>
      </w:r>
    </w:p>
    <w:p>
      <w:pPr>
        <w:spacing w:after="0"/>
        <w:rPr>
          <w:sz w:val="20"/>
          <w:szCs w:val="20"/>
          <w:color w:val="auto"/>
        </w:rPr>
      </w:pPr>
      <w:r>
        <w:rPr>
          <w:rFonts w:ascii="Times New Roman" w:cs="Times New Roman" w:eastAsia="Times New Roman" w:hAnsi="Times New Roman"/>
          <w:sz w:val="24"/>
          <w:szCs w:val="24"/>
          <w:i w:val="1"/>
          <w:iCs w:val="1"/>
          <w:color w:val="auto"/>
        </w:rPr>
        <w:t>– видеть единство выразительного и изобразительного начал в поэтическом произведении;</w:t>
      </w:r>
    </w:p>
    <w:p>
      <w:pPr>
        <w:spacing w:after="0"/>
        <w:rPr>
          <w:sz w:val="20"/>
          <w:szCs w:val="20"/>
          <w:color w:val="auto"/>
        </w:rPr>
      </w:pPr>
      <w:r>
        <w:rPr>
          <w:rFonts w:ascii="Times New Roman" w:cs="Times New Roman" w:eastAsia="Times New Roman" w:hAnsi="Times New Roman"/>
          <w:sz w:val="24"/>
          <w:szCs w:val="24"/>
          <w:i w:val="1"/>
          <w:iCs w:val="1"/>
          <w:color w:val="auto"/>
        </w:rPr>
        <w:t>– видеть развитие настроения;</w:t>
      </w:r>
    </w:p>
    <w:p>
      <w:pPr>
        <w:spacing w:after="0" w:line="12" w:lineRule="exact"/>
        <w:rPr>
          <w:sz w:val="20"/>
          <w:szCs w:val="20"/>
          <w:color w:val="auto"/>
        </w:rPr>
      </w:pPr>
    </w:p>
    <w:p>
      <w:pPr>
        <w:ind w:right="1000"/>
        <w:spacing w:after="0" w:line="234" w:lineRule="auto"/>
        <w:rPr>
          <w:sz w:val="20"/>
          <w:szCs w:val="20"/>
          <w:color w:val="auto"/>
        </w:rPr>
      </w:pPr>
      <w:r>
        <w:rPr>
          <w:rFonts w:ascii="Times New Roman" w:cs="Times New Roman" w:eastAsia="Times New Roman" w:hAnsi="Times New Roman"/>
          <w:sz w:val="24"/>
          <w:szCs w:val="24"/>
          <w:i w:val="1"/>
          <w:iCs w:val="1"/>
          <w:color w:val="auto"/>
        </w:rPr>
        <w:t>– создавать собственные небольшие тексты с использованием некоторых средств художественной выразительности по аналогии с изученными произведениями;</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 знать о существовании «бродячих сюжетов» в мировой литературе;</w:t>
      </w:r>
    </w:p>
    <w:p>
      <w:pPr>
        <w:spacing w:after="0"/>
        <w:rPr>
          <w:sz w:val="20"/>
          <w:szCs w:val="20"/>
          <w:color w:val="auto"/>
        </w:rPr>
      </w:pPr>
      <w:r>
        <w:rPr>
          <w:rFonts w:ascii="Times New Roman" w:cs="Times New Roman" w:eastAsia="Times New Roman" w:hAnsi="Times New Roman"/>
          <w:sz w:val="24"/>
          <w:szCs w:val="24"/>
          <w:i w:val="1"/>
          <w:iCs w:val="1"/>
          <w:color w:val="auto"/>
        </w:rPr>
        <w:t>– понимать особенности жанра басни, былинного повествования;</w:t>
      </w:r>
    </w:p>
    <w:p>
      <w:pPr>
        <w:spacing w:after="0"/>
        <w:rPr>
          <w:sz w:val="20"/>
          <w:szCs w:val="20"/>
          <w:color w:val="auto"/>
        </w:rPr>
      </w:pPr>
      <w:r>
        <w:rPr>
          <w:rFonts w:ascii="Times New Roman" w:cs="Times New Roman" w:eastAsia="Times New Roman" w:hAnsi="Times New Roman"/>
          <w:sz w:val="24"/>
          <w:szCs w:val="24"/>
          <w:i w:val="1"/>
          <w:iCs w:val="1"/>
          <w:color w:val="auto"/>
        </w:rPr>
        <w:t>– эмоционально воспринимать и определять язык, напевность, ритм былин;</w:t>
      </w:r>
    </w:p>
    <w:p>
      <w:pPr>
        <w:spacing w:after="0"/>
        <w:rPr>
          <w:sz w:val="20"/>
          <w:szCs w:val="20"/>
          <w:color w:val="auto"/>
        </w:rPr>
      </w:pPr>
      <w:r>
        <w:rPr>
          <w:rFonts w:ascii="Times New Roman" w:cs="Times New Roman" w:eastAsia="Times New Roman" w:hAnsi="Times New Roman"/>
          <w:sz w:val="24"/>
          <w:szCs w:val="24"/>
          <w:i w:val="1"/>
          <w:iCs w:val="1"/>
          <w:color w:val="auto"/>
        </w:rPr>
        <w:t>– называть основных героев русских былин.</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Творческая деятельность учащихся</w:t>
      </w:r>
    </w:p>
    <w:p>
      <w:pPr>
        <w:spacing w:after="0" w:line="235" w:lineRule="auto"/>
        <w:rPr>
          <w:sz w:val="20"/>
          <w:szCs w:val="20"/>
          <w:color w:val="auto"/>
        </w:rPr>
      </w:pPr>
      <w:r>
        <w:rPr>
          <w:rFonts w:ascii="Times New Roman" w:cs="Times New Roman" w:eastAsia="Times New Roman" w:hAnsi="Times New Roman"/>
          <w:sz w:val="24"/>
          <w:szCs w:val="24"/>
          <w:color w:val="auto"/>
        </w:rPr>
        <w:t>Выпускник  научится: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выразительно читать художественные произведения разных литературных родов и жанров;</w:t>
      </w:r>
    </w:p>
    <w:p>
      <w:pPr>
        <w:spacing w:after="0"/>
        <w:rPr>
          <w:sz w:val="20"/>
          <w:szCs w:val="20"/>
          <w:color w:val="auto"/>
        </w:rPr>
      </w:pPr>
      <w:r>
        <w:rPr>
          <w:rFonts w:ascii="Times New Roman" w:cs="Times New Roman" w:eastAsia="Times New Roman" w:hAnsi="Times New Roman"/>
          <w:sz w:val="24"/>
          <w:szCs w:val="24"/>
          <w:color w:val="auto"/>
        </w:rPr>
        <w:t>– участвовать в чтении по ролям литературных произведений;</w:t>
      </w:r>
    </w:p>
    <w:p>
      <w:pPr>
        <w:spacing w:after="0" w:line="12" w:lineRule="exact"/>
        <w:rPr>
          <w:sz w:val="20"/>
          <w:szCs w:val="20"/>
          <w:color w:val="auto"/>
        </w:rPr>
      </w:pPr>
    </w:p>
    <w:p>
      <w:pPr>
        <w:ind w:right="360"/>
        <w:spacing w:after="0" w:line="234" w:lineRule="auto"/>
        <w:rPr>
          <w:sz w:val="20"/>
          <w:szCs w:val="20"/>
          <w:color w:val="auto"/>
        </w:rPr>
      </w:pPr>
      <w:r>
        <w:rPr>
          <w:rFonts w:ascii="Times New Roman" w:cs="Times New Roman" w:eastAsia="Times New Roman" w:hAnsi="Times New Roman"/>
          <w:sz w:val="24"/>
          <w:szCs w:val="24"/>
          <w:color w:val="auto"/>
        </w:rPr>
        <w:t>– пользоваться основными средствами интонационной выразительности при чтении вслух произведений разной эмоциональной направленности;</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реконструировать текст, восстанавливая последовательность событий;</w:t>
      </w:r>
    </w:p>
    <w:p>
      <w:pPr>
        <w:spacing w:after="0" w:line="12" w:lineRule="exact"/>
        <w:rPr>
          <w:sz w:val="20"/>
          <w:szCs w:val="20"/>
          <w:color w:val="auto"/>
        </w:rPr>
      </w:pPr>
    </w:p>
    <w:p>
      <w:pPr>
        <w:ind w:right="600"/>
        <w:spacing w:after="0" w:line="234" w:lineRule="auto"/>
        <w:rPr>
          <w:sz w:val="20"/>
          <w:szCs w:val="20"/>
          <w:color w:val="auto"/>
        </w:rPr>
      </w:pPr>
      <w:r>
        <w:rPr>
          <w:rFonts w:ascii="Times New Roman" w:cs="Times New Roman" w:eastAsia="Times New Roman" w:hAnsi="Times New Roman"/>
          <w:sz w:val="24"/>
          <w:szCs w:val="24"/>
          <w:color w:val="auto"/>
        </w:rPr>
        <w:t>– передавать свое впечатление о литературном произведении в творческой форме, в т.ч. создавая иллюстрации;</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описательно рассказывать о любимом писателе, поэте;</w:t>
      </w:r>
    </w:p>
    <w:p>
      <w:pPr>
        <w:spacing w:after="0"/>
        <w:rPr>
          <w:sz w:val="20"/>
          <w:szCs w:val="20"/>
          <w:color w:val="auto"/>
        </w:rPr>
      </w:pPr>
      <w:r>
        <w:rPr>
          <w:rFonts w:ascii="Times New Roman" w:cs="Times New Roman" w:eastAsia="Times New Roman" w:hAnsi="Times New Roman"/>
          <w:sz w:val="24"/>
          <w:szCs w:val="24"/>
          <w:color w:val="auto"/>
        </w:rPr>
        <w:t>– писать небольшие по объему сочинения на основе литературных впечатлений;</w:t>
      </w:r>
    </w:p>
    <w:p>
      <w:pPr>
        <w:spacing w:after="0"/>
        <w:rPr>
          <w:sz w:val="20"/>
          <w:szCs w:val="20"/>
          <w:color w:val="auto"/>
        </w:rPr>
      </w:pPr>
      <w:r>
        <w:rPr>
          <w:rFonts w:ascii="Times New Roman" w:cs="Times New Roman" w:eastAsia="Times New Roman" w:hAnsi="Times New Roman"/>
          <w:sz w:val="24"/>
          <w:szCs w:val="24"/>
          <w:color w:val="auto"/>
        </w:rPr>
        <w:t>– писать небольшие по объему сочинения по картине.</w:t>
      </w:r>
    </w:p>
    <w:p>
      <w:pPr>
        <w:spacing w:after="0"/>
        <w:rPr>
          <w:sz w:val="20"/>
          <w:szCs w:val="20"/>
          <w:color w:val="auto"/>
        </w:rPr>
      </w:pPr>
      <w:r>
        <w:rPr>
          <w:rFonts w:ascii="Times New Roman" w:cs="Times New Roman" w:eastAsia="Times New Roman" w:hAnsi="Times New Roman"/>
          <w:sz w:val="24"/>
          <w:szCs w:val="24"/>
          <w:i w:val="1"/>
          <w:iCs w:val="1"/>
          <w:color w:val="auto"/>
        </w:rPr>
        <w:t>Выпускник получит возможность научиться:</w:t>
      </w:r>
    </w:p>
    <w:p>
      <w:pPr>
        <w:spacing w:after="0" w:line="12" w:lineRule="exact"/>
        <w:rPr>
          <w:sz w:val="20"/>
          <w:szCs w:val="20"/>
          <w:color w:val="auto"/>
        </w:rPr>
      </w:pPr>
    </w:p>
    <w:p>
      <w:pPr>
        <w:ind w:right="920"/>
        <w:spacing w:after="0" w:line="234" w:lineRule="auto"/>
        <w:rPr>
          <w:sz w:val="20"/>
          <w:szCs w:val="20"/>
          <w:color w:val="auto"/>
        </w:rPr>
      </w:pPr>
      <w:r>
        <w:rPr>
          <w:rFonts w:ascii="Times New Roman" w:cs="Times New Roman" w:eastAsia="Times New Roman" w:hAnsi="Times New Roman"/>
          <w:sz w:val="24"/>
          <w:szCs w:val="24"/>
          <w:i w:val="1"/>
          <w:iCs w:val="1"/>
          <w:color w:val="auto"/>
        </w:rPr>
        <w:t>– пересказывать текст, передавая при этом чувства героя и главную мысль автора произведения;</w:t>
      </w:r>
    </w:p>
    <w:p>
      <w:pPr>
        <w:spacing w:after="0" w:line="13" w:lineRule="exact"/>
        <w:rPr>
          <w:sz w:val="20"/>
          <w:szCs w:val="20"/>
          <w:color w:val="auto"/>
        </w:rPr>
      </w:pPr>
    </w:p>
    <w:p>
      <w:pPr>
        <w:ind w:right="1160"/>
        <w:spacing w:after="0" w:line="234" w:lineRule="auto"/>
        <w:rPr>
          <w:sz w:val="20"/>
          <w:szCs w:val="20"/>
          <w:color w:val="auto"/>
        </w:rPr>
      </w:pPr>
      <w:r>
        <w:rPr>
          <w:rFonts w:ascii="Times New Roman" w:cs="Times New Roman" w:eastAsia="Times New Roman" w:hAnsi="Times New Roman"/>
          <w:sz w:val="24"/>
          <w:szCs w:val="24"/>
          <w:i w:val="1"/>
          <w:iCs w:val="1"/>
          <w:color w:val="auto"/>
        </w:rPr>
        <w:t>– самостоятельно определять интонационные средства выразительного чтения, участвовать в конкурсах чтецов;</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 участвовать в инсценировках литературных произведений;</w:t>
      </w:r>
    </w:p>
    <w:p>
      <w:pPr>
        <w:spacing w:after="0"/>
        <w:rPr>
          <w:sz w:val="20"/>
          <w:szCs w:val="20"/>
          <w:color w:val="auto"/>
        </w:rPr>
      </w:pPr>
      <w:r>
        <w:rPr>
          <w:rFonts w:ascii="Times New Roman" w:cs="Times New Roman" w:eastAsia="Times New Roman" w:hAnsi="Times New Roman"/>
          <w:sz w:val="24"/>
          <w:szCs w:val="24"/>
          <w:i w:val="1"/>
          <w:iCs w:val="1"/>
          <w:color w:val="auto"/>
        </w:rPr>
        <w:t>– писать сочинения-рассуждения на свободную тему, сочинения – описания природы.</w:t>
      </w:r>
    </w:p>
    <w:p>
      <w:pPr>
        <w:spacing w:after="0" w:line="4" w:lineRule="exact"/>
        <w:rPr>
          <w:sz w:val="20"/>
          <w:szCs w:val="20"/>
          <w:color w:val="auto"/>
        </w:rPr>
      </w:pPr>
    </w:p>
    <w:p>
      <w:pPr>
        <w:ind w:left="3460"/>
        <w:spacing w:after="0"/>
        <w:rPr>
          <w:sz w:val="20"/>
          <w:szCs w:val="20"/>
          <w:color w:val="auto"/>
        </w:rPr>
      </w:pPr>
      <w:r>
        <w:rPr>
          <w:rFonts w:ascii="Times New Roman" w:cs="Times New Roman" w:eastAsia="Times New Roman" w:hAnsi="Times New Roman"/>
          <w:sz w:val="24"/>
          <w:szCs w:val="24"/>
          <w:b w:val="1"/>
          <w:bCs w:val="1"/>
          <w:color w:val="auto"/>
        </w:rPr>
        <w:t>Содержание учебного предмета</w:t>
      </w:r>
    </w:p>
    <w:p>
      <w:pPr>
        <w:ind w:left="4780"/>
        <w:spacing w:after="0"/>
        <w:rPr>
          <w:sz w:val="20"/>
          <w:szCs w:val="20"/>
          <w:color w:val="auto"/>
        </w:rPr>
      </w:pPr>
      <w:r>
        <w:rPr>
          <w:rFonts w:ascii="Times New Roman" w:cs="Times New Roman" w:eastAsia="Times New Roman" w:hAnsi="Times New Roman"/>
          <w:sz w:val="24"/>
          <w:szCs w:val="24"/>
          <w:b w:val="1"/>
          <w:bCs w:val="1"/>
          <w:color w:val="auto"/>
        </w:rPr>
        <w:t>1 класс</w:t>
      </w:r>
    </w:p>
    <w:p>
      <w:pPr>
        <w:ind w:left="700"/>
        <w:spacing w:after="0"/>
        <w:rPr>
          <w:sz w:val="20"/>
          <w:szCs w:val="20"/>
          <w:color w:val="auto"/>
        </w:rPr>
      </w:pPr>
      <w:r>
        <w:rPr>
          <w:rFonts w:ascii="Times New Roman" w:cs="Times New Roman" w:eastAsia="Times New Roman" w:hAnsi="Times New Roman"/>
          <w:sz w:val="24"/>
          <w:szCs w:val="24"/>
          <w:b w:val="1"/>
          <w:bCs w:val="1"/>
          <w:i w:val="1"/>
          <w:iCs w:val="1"/>
          <w:color w:val="auto"/>
        </w:rPr>
        <w:t>Виды речевой и читательской деятельности</w:t>
      </w:r>
    </w:p>
    <w:p>
      <w:pPr>
        <w:spacing w:after="0" w:line="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Аудирование (слушание). </w:t>
      </w:r>
      <w:r>
        <w:rPr>
          <w:rFonts w:ascii="Times New Roman" w:cs="Times New Roman" w:eastAsia="Times New Roman" w:hAnsi="Times New Roman"/>
          <w:sz w:val="24"/>
          <w:szCs w:val="24"/>
          <w:color w:val="auto"/>
        </w:rPr>
        <w:t>Восприятие на слух звучащей речи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(высказывание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w:t>
      </w:r>
    </w:p>
    <w:p>
      <w:pPr>
        <w:sectPr>
          <w:pgSz w:w="11900" w:h="16838" w:orient="portrait"/>
          <w:cols w:equalWidth="0" w:num="1">
            <w:col w:w="9640"/>
          </w:cols>
          <w:pgMar w:left="1420" w:top="710" w:right="846" w:bottom="419" w:gutter="0" w:footer="0" w:header="0"/>
        </w:sectPr>
      </w:pPr>
    </w:p>
    <w:p>
      <w:pPr>
        <w:jc w:val="both"/>
        <w:ind w:left="1"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Чтение вслух. Чтение про себя. </w:t>
      </w:r>
      <w:r>
        <w:rPr>
          <w:rFonts w:ascii="Times New Roman" w:cs="Times New Roman" w:eastAsia="Times New Roman" w:hAnsi="Times New Roman"/>
          <w:sz w:val="24"/>
          <w:szCs w:val="24"/>
          <w:color w:val="auto"/>
        </w:rPr>
        <w:t>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перечитывания: с разной целью, разными интонациями, в разном темпе</w:t>
      </w:r>
    </w:p>
    <w:p>
      <w:pPr>
        <w:spacing w:after="0" w:line="18" w:lineRule="exact"/>
        <w:rPr>
          <w:sz w:val="20"/>
          <w:szCs w:val="20"/>
          <w:color w:val="auto"/>
        </w:rPr>
      </w:pPr>
    </w:p>
    <w:p>
      <w:pPr>
        <w:jc w:val="both"/>
        <w:ind w:left="1" w:right="20" w:hanging="1"/>
        <w:spacing w:after="0" w:line="236" w:lineRule="auto"/>
        <w:tabs>
          <w:tab w:leader="none" w:pos="21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разном настроении,с различной громкостью. Осознание смысла произведения при чтении про себя (доступных по объему и жанру текстов). Умение находить в тексте необходимую информацию.</w:t>
      </w:r>
    </w:p>
    <w:p>
      <w:pPr>
        <w:spacing w:after="0" w:line="6" w:lineRule="exact"/>
        <w:rPr>
          <w:rFonts w:ascii="Times New Roman" w:cs="Times New Roman" w:eastAsia="Times New Roman" w:hAnsi="Times New Roman"/>
          <w:sz w:val="24"/>
          <w:szCs w:val="24"/>
          <w:color w:val="auto"/>
        </w:rPr>
      </w:pPr>
    </w:p>
    <w:p>
      <w:pPr>
        <w:ind w:left="701"/>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Говорение (культура речевого общения).</w:t>
      </w:r>
    </w:p>
    <w:p>
      <w:pPr>
        <w:spacing w:after="0" w:line="7" w:lineRule="exact"/>
        <w:rPr>
          <w:rFonts w:ascii="Times New Roman" w:cs="Times New Roman" w:eastAsia="Times New Roman" w:hAnsi="Times New Roman"/>
          <w:sz w:val="24"/>
          <w:szCs w:val="24"/>
          <w:color w:val="auto"/>
        </w:rPr>
      </w:pPr>
    </w:p>
    <w:p>
      <w:pPr>
        <w:jc w:val="both"/>
        <w:ind w:left="1"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Письмо (культура письменной речи). </w:t>
      </w:r>
      <w:r>
        <w:rPr>
          <w:rFonts w:ascii="Times New Roman" w:cs="Times New Roman" w:eastAsia="Times New Roman" w:hAnsi="Times New Roman"/>
          <w:sz w:val="24"/>
          <w:szCs w:val="24"/>
          <w:color w:val="auto"/>
        </w:rPr>
        <w:t>Диалогическое общение: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понимать вопросы,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отвечать на них и самостоятельно задавать вопросы по тексту; выслушивать, не перебивая, собеседника и высказывать свою точку зрения по обсуждаемому произведению. Освоение норм речевого этикета.</w:t>
      </w:r>
    </w:p>
    <w:p>
      <w:pPr>
        <w:spacing w:after="0" w:line="13" w:lineRule="exact"/>
        <w:rPr>
          <w:rFonts w:ascii="Times New Roman" w:cs="Times New Roman" w:eastAsia="Times New Roman" w:hAnsi="Times New Roman"/>
          <w:sz w:val="24"/>
          <w:szCs w:val="24"/>
          <w:color w:val="auto"/>
        </w:rPr>
      </w:pPr>
    </w:p>
    <w:p>
      <w:pPr>
        <w:jc w:val="both"/>
        <w:ind w:left="1" w:firstLine="708"/>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 Монологическое речевое высказывание небольшого объема с опорой на авторский текст, по предложенной теме или в виде (форме) ответа на вопрос. Передача впечатлений из повседневной жизни в рассказе (описание). Устное сочинение как продолжение прочитанного произведения, короткий рассказ по рисункам либо на заданную тему.</w:t>
      </w:r>
    </w:p>
    <w:p>
      <w:pPr>
        <w:spacing w:after="0" w:line="14" w:lineRule="exact"/>
        <w:rPr>
          <w:rFonts w:ascii="Times New Roman" w:cs="Times New Roman" w:eastAsia="Times New Roman" w:hAnsi="Times New Roman"/>
          <w:sz w:val="24"/>
          <w:szCs w:val="24"/>
          <w:color w:val="auto"/>
        </w:rPr>
      </w:pPr>
    </w:p>
    <w:p>
      <w:pPr>
        <w:ind w:left="1" w:right="20"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Особенности письменной речи: оформление, соответствие содержания заголовку. Мини-сочинения на заданную тему.</w:t>
      </w:r>
    </w:p>
    <w:p>
      <w:pPr>
        <w:spacing w:after="0" w:line="13" w:lineRule="exact"/>
        <w:rPr>
          <w:rFonts w:ascii="Times New Roman" w:cs="Times New Roman" w:eastAsia="Times New Roman" w:hAnsi="Times New Roman"/>
          <w:sz w:val="24"/>
          <w:szCs w:val="24"/>
          <w:color w:val="auto"/>
        </w:rPr>
      </w:pPr>
    </w:p>
    <w:p>
      <w:pPr>
        <w:jc w:val="both"/>
        <w:ind w:left="1"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Работа с разными видами текста. </w:t>
      </w:r>
      <w:r>
        <w:rPr>
          <w:rFonts w:ascii="Times New Roman" w:cs="Times New Roman" w:eastAsia="Times New Roman" w:hAnsi="Times New Roman"/>
          <w:sz w:val="24"/>
          <w:szCs w:val="24"/>
          <w:color w:val="auto"/>
        </w:rPr>
        <w:t>Общее представление о разных видах текста: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художественных, учебных, научно-популярных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w:t>
      </w:r>
    </w:p>
    <w:p>
      <w:pPr>
        <w:spacing w:after="0" w:line="1" w:lineRule="exact"/>
        <w:rPr>
          <w:rFonts w:ascii="Times New Roman" w:cs="Times New Roman" w:eastAsia="Times New Roman" w:hAnsi="Times New Roman"/>
          <w:sz w:val="24"/>
          <w:szCs w:val="24"/>
          <w:color w:val="auto"/>
        </w:rPr>
      </w:pPr>
    </w:p>
    <w:p>
      <w:pPr>
        <w:ind w:left="181" w:hanging="181"/>
        <w:spacing w:after="0"/>
        <w:tabs>
          <w:tab w:leader="none" w:pos="181"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оформлению. Умение работать с разными видами информации.</w:t>
      </w:r>
    </w:p>
    <w:p>
      <w:pPr>
        <w:spacing w:after="0" w:line="12" w:lineRule="exact"/>
        <w:rPr>
          <w:sz w:val="20"/>
          <w:szCs w:val="20"/>
          <w:color w:val="auto"/>
        </w:rPr>
      </w:pPr>
    </w:p>
    <w:p>
      <w:pPr>
        <w:ind w:left="1"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Работа с учебными, научно-популярными и другими текстами. </w:t>
      </w:r>
      <w:r>
        <w:rPr>
          <w:rFonts w:ascii="Times New Roman" w:cs="Times New Roman" w:eastAsia="Times New Roman" w:hAnsi="Times New Roman"/>
          <w:sz w:val="24"/>
          <w:szCs w:val="24"/>
          <w:color w:val="auto"/>
        </w:rPr>
        <w:t>Понимание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заглавия произведения; адекватное соотношение его с содержанием. Знакомство с общими особенностями учебного и научно-популярного текста. Определение главной мысли текста.</w:t>
      </w:r>
    </w:p>
    <w:p>
      <w:pPr>
        <w:spacing w:after="0" w:line="14" w:lineRule="exact"/>
        <w:rPr>
          <w:sz w:val="20"/>
          <w:szCs w:val="20"/>
          <w:color w:val="auto"/>
        </w:rPr>
      </w:pPr>
    </w:p>
    <w:p>
      <w:pPr>
        <w:jc w:val="both"/>
        <w:ind w:left="1"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Библиографическая культура. </w:t>
      </w:r>
      <w:r>
        <w:rPr>
          <w:rFonts w:ascii="Times New Roman" w:cs="Times New Roman" w:eastAsia="Times New Roman" w:hAnsi="Times New Roman"/>
          <w:sz w:val="24"/>
          <w:szCs w:val="24"/>
          <w:color w:val="auto"/>
        </w:rPr>
        <w:t>Книга как источник знаний.</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Первые книги на Руси 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начало книгопечатания (общее представление). Первое знакомство с книгой. Название произведения (заголовок). Автор в литературном произведении (поэт, писатель). Определение примерного содержания книги по заглавию, автору и иллюстрациям. Общее представление о стихотворной и прозаической речи. Начальные навыки ориентирования в книге по заглавию, оглавлению, иллюстрациям. Литература вокруг нас. Широкий мир книг и чтения. Книга учебная, художественная, справочная. Создание условий для выхода младших школьников за рамки учебника: привлечение текстов хрестоматии, а также книг из домашней и школьной библиотеки к работе на уроках.</w:t>
      </w:r>
    </w:p>
    <w:p>
      <w:pPr>
        <w:spacing w:after="0" w:line="21" w:lineRule="exact"/>
        <w:rPr>
          <w:sz w:val="20"/>
          <w:szCs w:val="20"/>
          <w:color w:val="auto"/>
        </w:rPr>
      </w:pPr>
    </w:p>
    <w:p>
      <w:pPr>
        <w:jc w:val="both"/>
        <w:ind w:left="1"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Работа с текстом художественного произведения. </w:t>
      </w:r>
      <w:r>
        <w:rPr>
          <w:rFonts w:ascii="Times New Roman" w:cs="Times New Roman" w:eastAsia="Times New Roman" w:hAnsi="Times New Roman"/>
          <w:sz w:val="24"/>
          <w:szCs w:val="24"/>
          <w:color w:val="auto"/>
        </w:rPr>
        <w:t>Понимание заглавия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произведения, его соотношения с содержанием. Знакомство с общими отличиями литературного текста от фольклорного. Фольклор разных народов.</w:t>
      </w:r>
    </w:p>
    <w:p>
      <w:pPr>
        <w:spacing w:after="0" w:line="14" w:lineRule="exact"/>
        <w:rPr>
          <w:sz w:val="20"/>
          <w:szCs w:val="20"/>
          <w:color w:val="auto"/>
        </w:rPr>
      </w:pPr>
    </w:p>
    <w:p>
      <w:pPr>
        <w:jc w:val="both"/>
        <w:ind w:left="1" w:firstLine="708"/>
        <w:spacing w:after="0" w:line="237" w:lineRule="auto"/>
        <w:rPr>
          <w:sz w:val="20"/>
          <w:szCs w:val="20"/>
          <w:color w:val="auto"/>
        </w:rPr>
      </w:pPr>
      <w:r>
        <w:rPr>
          <w:rFonts w:ascii="Times New Roman" w:cs="Times New Roman" w:eastAsia="Times New Roman" w:hAnsi="Times New Roman"/>
          <w:sz w:val="24"/>
          <w:szCs w:val="24"/>
          <w:color w:val="auto"/>
        </w:rPr>
        <w:t>Анализ поступков персонажей (с помощью учителя). Характеристика героя произведения. Нахождение в тексте слов и выражений, характеризующих героев и события. Понимание эмоционального и нравственного содержания прочитанного. Сравнение разных произведений по общности ситуаций, эмоциональной окраске, характеру поступков героев.</w:t>
      </w:r>
    </w:p>
    <w:p>
      <w:pPr>
        <w:spacing w:after="0" w:line="14" w:lineRule="exact"/>
        <w:rPr>
          <w:sz w:val="20"/>
          <w:szCs w:val="20"/>
          <w:color w:val="auto"/>
        </w:rPr>
      </w:pPr>
    </w:p>
    <w:p>
      <w:pPr>
        <w:jc w:val="both"/>
        <w:ind w:left="1" w:firstLine="708"/>
        <w:spacing w:after="0" w:line="236" w:lineRule="auto"/>
        <w:rPr>
          <w:sz w:val="20"/>
          <w:szCs w:val="20"/>
          <w:color w:val="auto"/>
        </w:rPr>
      </w:pPr>
      <w:r>
        <w:rPr>
          <w:rFonts w:ascii="Times New Roman" w:cs="Times New Roman" w:eastAsia="Times New Roman" w:hAnsi="Times New Roman"/>
          <w:sz w:val="24"/>
          <w:szCs w:val="24"/>
          <w:color w:val="auto"/>
        </w:rPr>
        <w:t>Воспроизведение текста (по вопросам учителя) или эпизода. Рассказ по иллюстрациям, пересказ. Определение главной мысли текста, озаглавливание, деление текста на части.</w:t>
      </w:r>
    </w:p>
    <w:p>
      <w:pPr>
        <w:spacing w:after="0" w:line="6"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4"/>
          <w:szCs w:val="24"/>
          <w:b w:val="1"/>
          <w:bCs w:val="1"/>
          <w:i w:val="1"/>
          <w:iCs w:val="1"/>
          <w:color w:val="auto"/>
        </w:rPr>
        <w:t>Литературоведческая пропедевтика (практическое освоение)</w:t>
      </w:r>
    </w:p>
    <w:p>
      <w:pPr>
        <w:spacing w:after="0" w:line="7" w:lineRule="exact"/>
        <w:rPr>
          <w:sz w:val="20"/>
          <w:szCs w:val="20"/>
          <w:color w:val="auto"/>
        </w:rPr>
      </w:pPr>
    </w:p>
    <w:p>
      <w:pPr>
        <w:jc w:val="both"/>
        <w:ind w:left="1" w:right="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Чтение и литература. </w:t>
      </w:r>
      <w:r>
        <w:rPr>
          <w:rFonts w:ascii="Times New Roman" w:cs="Times New Roman" w:eastAsia="Times New Roman" w:hAnsi="Times New Roman"/>
          <w:sz w:val="24"/>
          <w:szCs w:val="24"/>
          <w:color w:val="auto"/>
        </w:rPr>
        <w:t>Что такое литература.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Бытовой текст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(вывеска,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этикетка,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записка) и литература. Литература художественная и научная. Что делает писатель, а что ученый (сравнение на основе наблюдения за текстами в книге для чтения, в учебниках по математике и естествознанию, в словарях и энциклопедиях).</w:t>
      </w:r>
    </w:p>
    <w:p>
      <w:pPr>
        <w:spacing w:after="0" w:line="26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w:t>
      </w:r>
    </w:p>
    <w:p>
      <w:pPr>
        <w:sectPr>
          <w:pgSz w:w="11900" w:h="16838" w:orient="portrait"/>
          <w:cols w:equalWidth="0" w:num="1">
            <w:col w:w="9641"/>
          </w:cols>
          <w:pgMar w:left="1419" w:top="710" w:right="846" w:bottom="419" w:gutter="0" w:footer="0" w:header="0"/>
        </w:sectPr>
      </w:pPr>
    </w:p>
    <w:p>
      <w:pPr>
        <w:ind w:left="701"/>
        <w:spacing w:after="0"/>
        <w:rPr>
          <w:sz w:val="20"/>
          <w:szCs w:val="20"/>
          <w:color w:val="auto"/>
        </w:rPr>
      </w:pPr>
      <w:r>
        <w:rPr>
          <w:rFonts w:ascii="Times New Roman" w:cs="Times New Roman" w:eastAsia="Times New Roman" w:hAnsi="Times New Roman"/>
          <w:sz w:val="24"/>
          <w:szCs w:val="24"/>
          <w:b w:val="1"/>
          <w:bCs w:val="1"/>
          <w:color w:val="auto"/>
        </w:rPr>
        <w:t xml:space="preserve">Стихи и проза. </w:t>
      </w:r>
      <w:r>
        <w:rPr>
          <w:rFonts w:ascii="Times New Roman" w:cs="Times New Roman" w:eastAsia="Times New Roman" w:hAnsi="Times New Roman"/>
          <w:sz w:val="24"/>
          <w:szCs w:val="24"/>
          <w:color w:val="auto"/>
        </w:rPr>
        <w:t>Общее представление о стихотворном и прозаическом произведении</w:t>
      </w:r>
    </w:p>
    <w:p>
      <w:pPr>
        <w:spacing w:after="0" w:line="12" w:lineRule="exact"/>
        <w:rPr>
          <w:sz w:val="20"/>
          <w:szCs w:val="20"/>
          <w:color w:val="auto"/>
        </w:rPr>
      </w:pPr>
    </w:p>
    <w:p>
      <w:pPr>
        <w:jc w:val="both"/>
        <w:ind w:left="1" w:hanging="1"/>
        <w:spacing w:after="0" w:line="236" w:lineRule="auto"/>
        <w:tabs>
          <w:tab w:leader="none" w:pos="227"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литературе. Практическое ознакомление с рифмой. Название произведения (заголовок), автор (поэт, писатель), персонажи (действующие лица), герои (главные действующие лица). Понятие о монологе и диалоге в литературе.</w:t>
      </w:r>
    </w:p>
    <w:p>
      <w:pPr>
        <w:spacing w:after="0" w:line="14" w:lineRule="exact"/>
        <w:rPr>
          <w:rFonts w:ascii="Times New Roman" w:cs="Times New Roman" w:eastAsia="Times New Roman" w:hAnsi="Times New Roman"/>
          <w:sz w:val="24"/>
          <w:szCs w:val="24"/>
          <w:color w:val="auto"/>
        </w:rPr>
      </w:pPr>
    </w:p>
    <w:p>
      <w:pPr>
        <w:jc w:val="both"/>
        <w:ind w:left="1" w:firstLine="708"/>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Литература и устное народное творчество (фольклор). </w:t>
      </w:r>
      <w:r>
        <w:rPr>
          <w:rFonts w:ascii="Times New Roman" w:cs="Times New Roman" w:eastAsia="Times New Roman" w:hAnsi="Times New Roman"/>
          <w:sz w:val="24"/>
          <w:szCs w:val="24"/>
          <w:color w:val="auto"/>
        </w:rPr>
        <w:t>Устное народное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творчество и литература. Общее представление о фольклоре. Отсутствие автора в народном произведении. Устная передача, вариативность текста, работа собирателей фольклора, литературная обработка. Обзорное знакомство с малыми фольклорными жанрами: колыбельная песня, потешка, прибаутка, побасенка, небылица, считалка, загадка, пословица, поговорка, скороговорка, частушка. Практическое назначение малых жанров фольклора, определяющее особенности их формы. Практическое освоение жанра загадки. Знакомство с жанром кумулятивной сказки (сказки-цепочки).</w:t>
      </w:r>
    </w:p>
    <w:p>
      <w:pPr>
        <w:spacing w:after="0" w:line="11" w:lineRule="exact"/>
        <w:rPr>
          <w:rFonts w:ascii="Times New Roman" w:cs="Times New Roman" w:eastAsia="Times New Roman" w:hAnsi="Times New Roman"/>
          <w:sz w:val="24"/>
          <w:szCs w:val="24"/>
          <w:color w:val="auto"/>
        </w:rPr>
      </w:pPr>
    </w:p>
    <w:p>
      <w:pPr>
        <w:ind w:left="701"/>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Жанр художественного произведения.</w:t>
      </w:r>
    </w:p>
    <w:p>
      <w:pPr>
        <w:spacing w:after="0" w:line="7" w:lineRule="exact"/>
        <w:rPr>
          <w:rFonts w:ascii="Times New Roman" w:cs="Times New Roman" w:eastAsia="Times New Roman" w:hAnsi="Times New Roman"/>
          <w:sz w:val="24"/>
          <w:szCs w:val="24"/>
          <w:color w:val="auto"/>
        </w:rPr>
      </w:pPr>
    </w:p>
    <w:p>
      <w:pPr>
        <w:ind w:left="1"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Общее представление о жанрах: сказка, рассказ, стихотворение. Практическое различение.</w:t>
      </w:r>
    </w:p>
    <w:p>
      <w:pPr>
        <w:spacing w:after="0" w:line="13" w:lineRule="exact"/>
        <w:rPr>
          <w:rFonts w:ascii="Times New Roman" w:cs="Times New Roman" w:eastAsia="Times New Roman" w:hAnsi="Times New Roman"/>
          <w:sz w:val="24"/>
          <w:szCs w:val="24"/>
          <w:color w:val="auto"/>
        </w:rPr>
      </w:pPr>
    </w:p>
    <w:p>
      <w:pPr>
        <w:jc w:val="both"/>
        <w:ind w:left="1" w:firstLine="708"/>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i w:val="1"/>
          <w:iCs w:val="1"/>
          <w:color w:val="auto"/>
        </w:rPr>
        <w:t xml:space="preserve">Рассказ. </w:t>
      </w:r>
      <w:r>
        <w:rPr>
          <w:rFonts w:ascii="Times New Roman" w:cs="Times New Roman" w:eastAsia="Times New Roman" w:hAnsi="Times New Roman"/>
          <w:sz w:val="24"/>
          <w:szCs w:val="24"/>
          <w:color w:val="auto"/>
        </w:rPr>
        <w:t>Герой или система героев</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(главные и второстепенные персонажи).</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Сравнительный анализ героев. Сравнение позиции автора и его героя. Нахождение средств выражения авторской оценки изображаемого. Смысл заглавия.</w:t>
      </w:r>
    </w:p>
    <w:p>
      <w:pPr>
        <w:spacing w:after="0" w:line="14" w:lineRule="exact"/>
        <w:rPr>
          <w:rFonts w:ascii="Times New Roman" w:cs="Times New Roman" w:eastAsia="Times New Roman" w:hAnsi="Times New Roman"/>
          <w:sz w:val="24"/>
          <w:szCs w:val="24"/>
          <w:color w:val="auto"/>
        </w:rPr>
      </w:pPr>
    </w:p>
    <w:p>
      <w:pPr>
        <w:jc w:val="both"/>
        <w:ind w:left="1" w:right="20" w:firstLine="708"/>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i w:val="1"/>
          <w:iCs w:val="1"/>
          <w:color w:val="auto"/>
        </w:rPr>
        <w:t xml:space="preserve">Стихотворение. </w:t>
      </w:r>
      <w:r>
        <w:rPr>
          <w:rFonts w:ascii="Times New Roman" w:cs="Times New Roman" w:eastAsia="Times New Roman" w:hAnsi="Times New Roman"/>
          <w:sz w:val="24"/>
          <w:szCs w:val="24"/>
          <w:color w:val="auto"/>
        </w:rPr>
        <w:t>Особенности поэтического взгляда на мир.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Практическое</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ознакомление с ритмом и рифмой. Нахождение рифмующихся слов. Проговаривание ритма. Сочинение рифмовок. Подбор рифм, сочинение стихов по заданным рифмам.</w:t>
      </w:r>
    </w:p>
    <w:p>
      <w:pPr>
        <w:spacing w:after="0" w:line="13" w:lineRule="exact"/>
        <w:rPr>
          <w:rFonts w:ascii="Times New Roman" w:cs="Times New Roman" w:eastAsia="Times New Roman" w:hAnsi="Times New Roman"/>
          <w:sz w:val="24"/>
          <w:szCs w:val="24"/>
          <w:color w:val="auto"/>
        </w:rPr>
      </w:pPr>
    </w:p>
    <w:p>
      <w:pPr>
        <w:jc w:val="both"/>
        <w:ind w:left="1"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i w:val="1"/>
          <w:iCs w:val="1"/>
          <w:color w:val="auto"/>
        </w:rPr>
        <w:t xml:space="preserve">Сказка. </w:t>
      </w:r>
      <w:r>
        <w:rPr>
          <w:rFonts w:ascii="Times New Roman" w:cs="Times New Roman" w:eastAsia="Times New Roman" w:hAnsi="Times New Roman"/>
          <w:sz w:val="24"/>
          <w:szCs w:val="24"/>
          <w:color w:val="auto"/>
        </w:rPr>
        <w:t>Постоянная композиция сказки.</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Традиционные герои русских народных</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сказок. Постоянные эпитеты для характеристики героев, событий, природы. Виды сказок (о животных, волшебные, бытовые). Что делает сказкой сказку без волшебства. Волшебные предметы. Особенности чтения и рассказывания сказок. Сочинение сказок в соответствии с начальными представлениями о законах жанра.</w:t>
      </w:r>
    </w:p>
    <w:p>
      <w:pPr>
        <w:spacing w:after="0" w:line="22" w:lineRule="exact"/>
        <w:rPr>
          <w:rFonts w:ascii="Times New Roman" w:cs="Times New Roman" w:eastAsia="Times New Roman" w:hAnsi="Times New Roman"/>
          <w:sz w:val="24"/>
          <w:szCs w:val="24"/>
          <w:color w:val="auto"/>
        </w:rPr>
      </w:pPr>
    </w:p>
    <w:p>
      <w:pPr>
        <w:jc w:val="both"/>
        <w:ind w:left="1"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Средства художественной выразительности (способы выражения авторского отношения к изображаемому). </w:t>
      </w:r>
      <w:r>
        <w:rPr>
          <w:rFonts w:ascii="Times New Roman" w:cs="Times New Roman" w:eastAsia="Times New Roman" w:hAnsi="Times New Roman"/>
          <w:sz w:val="24"/>
          <w:szCs w:val="24"/>
          <w:color w:val="auto"/>
        </w:rPr>
        <w:t>Название произведения.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Система героев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(главные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действующие лица). Второстепенные персонажи. Характеристика героев. Портрет. Речь. Понятие о монологе и диалоге в литературе. Сюжет. Наблюдение за развитием сюжета: завязка, кульминация, развязка событий.</w:t>
      </w:r>
    </w:p>
    <w:p>
      <w:pPr>
        <w:spacing w:after="0" w:line="12" w:lineRule="exact"/>
        <w:rPr>
          <w:rFonts w:ascii="Times New Roman" w:cs="Times New Roman" w:eastAsia="Times New Roman" w:hAnsi="Times New Roman"/>
          <w:sz w:val="24"/>
          <w:szCs w:val="24"/>
          <w:color w:val="auto"/>
        </w:rPr>
      </w:pPr>
    </w:p>
    <w:p>
      <w:pPr>
        <w:jc w:val="both"/>
        <w:ind w:left="1"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Обнаружение приемов выразительности в процессе анализа текста. Первичные представления о сравнении как основополагающем приеме. Практическое освоение понятий (без обязательного употребления терминов): эпитет, олицетворение, антитеза (противопоставление, контраст), повтор, звукопись.</w:t>
      </w:r>
    </w:p>
    <w:p>
      <w:pPr>
        <w:spacing w:after="0" w:line="13" w:lineRule="exact"/>
        <w:rPr>
          <w:rFonts w:ascii="Times New Roman" w:cs="Times New Roman" w:eastAsia="Times New Roman" w:hAnsi="Times New Roman"/>
          <w:sz w:val="24"/>
          <w:szCs w:val="24"/>
          <w:color w:val="auto"/>
        </w:rPr>
      </w:pPr>
    </w:p>
    <w:p>
      <w:pPr>
        <w:jc w:val="both"/>
        <w:ind w:left="1"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Подбор синонимов, антонимов к словам из текста. Наблюдение за изменением смысла высказывания. Использование в устной речи образных выражений из текста. Умение самостоятельно подбирать точные сравнения для характеристики предметов и явлений. Сочинение загадок.</w:t>
      </w:r>
    </w:p>
    <w:p>
      <w:pPr>
        <w:spacing w:after="0" w:line="13" w:lineRule="exact"/>
        <w:rPr>
          <w:rFonts w:ascii="Times New Roman" w:cs="Times New Roman" w:eastAsia="Times New Roman" w:hAnsi="Times New Roman"/>
          <w:sz w:val="24"/>
          <w:szCs w:val="24"/>
          <w:color w:val="auto"/>
        </w:rPr>
      </w:pPr>
    </w:p>
    <w:p>
      <w:pPr>
        <w:jc w:val="both"/>
        <w:ind w:left="1" w:firstLine="708"/>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i w:val="1"/>
          <w:iCs w:val="1"/>
          <w:color w:val="auto"/>
        </w:rPr>
        <w:t xml:space="preserve">Сюжет. </w:t>
      </w:r>
      <w:r>
        <w:rPr>
          <w:rFonts w:ascii="Times New Roman" w:cs="Times New Roman" w:eastAsia="Times New Roman" w:hAnsi="Times New Roman"/>
          <w:sz w:val="24"/>
          <w:szCs w:val="24"/>
          <w:color w:val="auto"/>
        </w:rPr>
        <w:t>Наблюдение за развитием сюжета: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завязка,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кульминация,</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развязка.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Эмоциональное восприятие событий произведения. Эмоциональная передача событий. Домысливание текста. Придумывание интересной завязки, развязки.</w:t>
      </w:r>
    </w:p>
    <w:p>
      <w:pPr>
        <w:spacing w:after="0" w:line="14" w:lineRule="exact"/>
        <w:rPr>
          <w:rFonts w:ascii="Times New Roman" w:cs="Times New Roman" w:eastAsia="Times New Roman" w:hAnsi="Times New Roman"/>
          <w:sz w:val="24"/>
          <w:szCs w:val="24"/>
          <w:color w:val="auto"/>
        </w:rPr>
      </w:pPr>
    </w:p>
    <w:p>
      <w:pPr>
        <w:ind w:left="1" w:right="20"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i w:val="1"/>
          <w:iCs w:val="1"/>
          <w:color w:val="auto"/>
        </w:rPr>
        <w:t xml:space="preserve">Герой и его характер. </w:t>
      </w:r>
      <w:r>
        <w:rPr>
          <w:rFonts w:ascii="Times New Roman" w:cs="Times New Roman" w:eastAsia="Times New Roman" w:hAnsi="Times New Roman"/>
          <w:sz w:val="24"/>
          <w:szCs w:val="24"/>
          <w:color w:val="auto"/>
        </w:rPr>
        <w:t>Характеристика персонажей,</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оценка их поступков.</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Подбор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Слов-определений для характеристики героев. Построение доказательного высказывания. Применение выразительных средств при передаче своего отношения к персонажам. Рассказывание от первого и третьего лица о литературном герое.</w:t>
      </w:r>
    </w:p>
    <w:p>
      <w:pPr>
        <w:spacing w:after="0" w:line="13" w:lineRule="exact"/>
        <w:rPr>
          <w:rFonts w:ascii="Times New Roman" w:cs="Times New Roman" w:eastAsia="Times New Roman" w:hAnsi="Times New Roman"/>
          <w:sz w:val="24"/>
          <w:szCs w:val="24"/>
          <w:color w:val="auto"/>
        </w:rPr>
      </w:pPr>
    </w:p>
    <w:p>
      <w:pPr>
        <w:ind w:left="1"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Эмоциональный тон произведения. </w:t>
      </w:r>
      <w:r>
        <w:rPr>
          <w:rFonts w:ascii="Times New Roman" w:cs="Times New Roman" w:eastAsia="Times New Roman" w:hAnsi="Times New Roman"/>
          <w:sz w:val="24"/>
          <w:szCs w:val="24"/>
          <w:color w:val="auto"/>
        </w:rPr>
        <w:t>Понимание общего характера произведения,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его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тональности. Сочинение противоположных по эмоциональному настрою частей текста.</w:t>
      </w:r>
    </w:p>
    <w:p>
      <w:pPr>
        <w:spacing w:after="0" w:line="13" w:lineRule="exact"/>
        <w:rPr>
          <w:rFonts w:ascii="Times New Roman" w:cs="Times New Roman" w:eastAsia="Times New Roman" w:hAnsi="Times New Roman"/>
          <w:sz w:val="24"/>
          <w:szCs w:val="24"/>
          <w:color w:val="auto"/>
        </w:rPr>
      </w:pPr>
    </w:p>
    <w:p>
      <w:pPr>
        <w:ind w:left="1"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Соответствие эмоционального отклика читателя замыслу писателя (поэта). Эмоциональная передача характера произведения при чтении вслух, наизусть, при рассказе о нем: использование голоса (нужных интонаций, тона, силы, темпа речи, смысловых пауз, логических ударений) и несловесных средств (мимики, движений, жестов). Определение общего характера произведения, его тональности. Определение шуточного</w:t>
      </w:r>
    </w:p>
    <w:p>
      <w:pPr>
        <w:spacing w:after="0" w:line="26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w:t>
      </w:r>
    </w:p>
    <w:p>
      <w:pPr>
        <w:sectPr>
          <w:pgSz w:w="11900" w:h="16838" w:orient="portrait"/>
          <w:cols w:equalWidth="0" w:num="1">
            <w:col w:w="9641"/>
          </w:cols>
          <w:pgMar w:left="1419" w:top="698" w:right="846" w:bottom="419" w:gutter="0" w:footer="0" w:header="0"/>
        </w:sect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(юмористического), торжественного (героического) характера произведения, задумчивый (лирический) тон произведения.</w:t>
      </w:r>
    </w:p>
    <w:p>
      <w:pPr>
        <w:spacing w:after="0" w:line="19" w:lineRule="exact"/>
        <w:rPr>
          <w:sz w:val="20"/>
          <w:szCs w:val="20"/>
          <w:color w:val="auto"/>
        </w:rPr>
      </w:pPr>
    </w:p>
    <w:p>
      <w:pPr>
        <w:ind w:left="700"/>
        <w:spacing w:after="0" w:line="232" w:lineRule="auto"/>
        <w:rPr>
          <w:sz w:val="20"/>
          <w:szCs w:val="20"/>
          <w:color w:val="auto"/>
        </w:rPr>
      </w:pPr>
      <w:r>
        <w:rPr>
          <w:rFonts w:ascii="Times New Roman" w:cs="Times New Roman" w:eastAsia="Times New Roman" w:hAnsi="Times New Roman"/>
          <w:sz w:val="24"/>
          <w:szCs w:val="24"/>
          <w:b w:val="1"/>
          <w:bCs w:val="1"/>
          <w:i w:val="1"/>
          <w:iCs w:val="1"/>
          <w:color w:val="auto"/>
        </w:rPr>
        <w:t xml:space="preserve">Творческая деятельность учащихся (на основе литературных произведений) </w:t>
      </w:r>
      <w:r>
        <w:rPr>
          <w:rFonts w:ascii="Times New Roman" w:cs="Times New Roman" w:eastAsia="Times New Roman" w:hAnsi="Times New Roman"/>
          <w:sz w:val="24"/>
          <w:szCs w:val="24"/>
          <w:color w:val="auto"/>
        </w:rPr>
        <w:t>Чтение по ролям. Инсценирование произведения со свободным использованием</w:t>
      </w:r>
    </w:p>
    <w:p>
      <w:pPr>
        <w:spacing w:after="0" w:line="14"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текста. Игра в театр. Устное словесное рисование с опорой на картину, по иллюстрации к произведению или на основе личного опыта.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pPr>
        <w:spacing w:after="0" w:line="6"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24"/>
          <w:szCs w:val="24"/>
          <w:b w:val="1"/>
          <w:bCs w:val="1"/>
          <w:color w:val="auto"/>
        </w:rPr>
        <w:t>2 класс</w:t>
      </w:r>
    </w:p>
    <w:p>
      <w:pPr>
        <w:ind w:left="2360"/>
        <w:spacing w:after="0"/>
        <w:rPr>
          <w:sz w:val="20"/>
          <w:szCs w:val="20"/>
          <w:color w:val="auto"/>
        </w:rPr>
      </w:pPr>
      <w:r>
        <w:rPr>
          <w:rFonts w:ascii="Times New Roman" w:cs="Times New Roman" w:eastAsia="Times New Roman" w:hAnsi="Times New Roman"/>
          <w:sz w:val="24"/>
          <w:szCs w:val="24"/>
          <w:b w:val="1"/>
          <w:bCs w:val="1"/>
          <w:i w:val="1"/>
          <w:iCs w:val="1"/>
          <w:color w:val="auto"/>
        </w:rPr>
        <w:t>Виды речевой и читательской деятельности</w:t>
      </w:r>
    </w:p>
    <w:p>
      <w:pPr>
        <w:spacing w:after="0" w:line="7" w:lineRule="exact"/>
        <w:rPr>
          <w:sz w:val="20"/>
          <w:szCs w:val="20"/>
          <w:color w:val="auto"/>
        </w:rPr>
      </w:pPr>
    </w:p>
    <w:p>
      <w:pPr>
        <w:ind w:right="20" w:firstLine="78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Аудирование (слушание). </w:t>
      </w:r>
      <w:r>
        <w:rPr>
          <w:rFonts w:ascii="Times New Roman" w:cs="Times New Roman" w:eastAsia="Times New Roman" w:hAnsi="Times New Roman"/>
          <w:sz w:val="24"/>
          <w:szCs w:val="24"/>
          <w:color w:val="auto"/>
        </w:rPr>
        <w:t>Дальнейшее развитие навыков слушания на основе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целенаправленного восприятия элементов формы и содержания литературного произведения. Адекватное понимание содержания звучащей речи, умение отвечать на вопросы по содержанию услышанного, определение последовательности событий, осознание цели речевого высказывания.</w:t>
      </w:r>
    </w:p>
    <w:p>
      <w:pPr>
        <w:spacing w:after="0" w:line="17" w:lineRule="exact"/>
        <w:rPr>
          <w:sz w:val="20"/>
          <w:szCs w:val="20"/>
          <w:color w:val="auto"/>
        </w:rPr>
      </w:pPr>
    </w:p>
    <w:p>
      <w:pPr>
        <w:jc w:val="both"/>
        <w:ind w:firstLine="720"/>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Чтение вслух. Чтение про себя. </w:t>
      </w:r>
      <w:r>
        <w:rPr>
          <w:rFonts w:ascii="Times New Roman" w:cs="Times New Roman" w:eastAsia="Times New Roman" w:hAnsi="Times New Roman"/>
          <w:sz w:val="24"/>
          <w:szCs w:val="24"/>
          <w:color w:val="auto"/>
        </w:rPr>
        <w:t>Постепенный переход к плавному осмысленному</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Выражение собственного отношения к тексту. Осознание смысла произведения при чтении про себя. Определение вида чтения (ознакомительное, выборочное), умение находить в тексте необходимую информацию.</w:t>
      </w:r>
    </w:p>
    <w:p>
      <w:pPr>
        <w:spacing w:after="0" w:line="19" w:lineRule="exact"/>
        <w:rPr>
          <w:sz w:val="20"/>
          <w:szCs w:val="20"/>
          <w:color w:val="auto"/>
        </w:rPr>
      </w:pPr>
    </w:p>
    <w:p>
      <w:pPr>
        <w:jc w:val="both"/>
        <w:ind w:firstLine="720"/>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Говорение (культура речевого общения). Письмо (культура письменной речи). </w:t>
      </w:r>
      <w:r>
        <w:rPr>
          <w:rFonts w:ascii="Times New Roman" w:cs="Times New Roman" w:eastAsia="Times New Roman" w:hAnsi="Times New Roman"/>
          <w:sz w:val="24"/>
          <w:szCs w:val="24"/>
          <w:color w:val="auto"/>
        </w:rPr>
        <w:t>Дальнейшее формирование навыков свободного высказывания в устной форме. Осознание диалога, монолога как видов речи. Умение в вежливой форме высказать точку зрения, доказать ее с опорой на текст или собственный опыт. Работа со словом (прямое и переносное значение слова, многозначность), пополнение активного словарного запаса. Передача содержания прочитанного или прослушанного, с учетом специфики художественного текста. Передача впечатлений из повседневной жизни, художественного произведения в рассказе (описание, повествование). Устное сочинение. Нормы письменной речи: соответствие содержания заголовку. Использование в письменной речи выразительных средств языка.</w:t>
      </w:r>
    </w:p>
    <w:p>
      <w:pPr>
        <w:spacing w:after="0" w:line="17" w:lineRule="exact"/>
        <w:rPr>
          <w:sz w:val="20"/>
          <w:szCs w:val="20"/>
          <w:color w:val="auto"/>
        </w:rPr>
      </w:pPr>
    </w:p>
    <w:p>
      <w:pPr>
        <w:jc w:val="both"/>
        <w:ind w:firstLine="72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Работа с разными видами текста. </w:t>
      </w:r>
      <w:r>
        <w:rPr>
          <w:rFonts w:ascii="Times New Roman" w:cs="Times New Roman" w:eastAsia="Times New Roman" w:hAnsi="Times New Roman"/>
          <w:sz w:val="24"/>
          <w:szCs w:val="24"/>
          <w:color w:val="auto"/>
        </w:rPr>
        <w:t>Общее представление о разных видах текста: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художественных, учебных, научно-популярных - и их сравнение, определение целей создания этих видов текстов. Самостоятельное определение темы, главной мысли, структуры; деление текста на смысловые части, их озаглавливание. Умение работать с разными видами текстов, привлечение иллюстративно – изобразительных материалов.</w:t>
      </w:r>
    </w:p>
    <w:p>
      <w:pPr>
        <w:spacing w:after="0" w:line="17" w:lineRule="exact"/>
        <w:rPr>
          <w:sz w:val="20"/>
          <w:szCs w:val="20"/>
          <w:color w:val="auto"/>
        </w:rPr>
      </w:pPr>
    </w:p>
    <w:p>
      <w:pPr>
        <w:jc w:val="both"/>
        <w:ind w:firstLine="72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Работа с учебными, научно – популярными и другими текстами. </w:t>
      </w:r>
      <w:r>
        <w:rPr>
          <w:rFonts w:ascii="Times New Roman" w:cs="Times New Roman" w:eastAsia="Times New Roman" w:hAnsi="Times New Roman"/>
          <w:sz w:val="24"/>
          <w:szCs w:val="24"/>
          <w:color w:val="auto"/>
        </w:rPr>
        <w:t>Понимание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заглавия произведения, адекватное соотношение его с произведением. Определение особенностей учебного текста, понимание отдельных, наиболее общих особенностей научно</w:t>
      </w:r>
    </w:p>
    <w:p>
      <w:pPr>
        <w:spacing w:after="0" w:line="14"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24"/>
          <w:szCs w:val="24"/>
          <w:color w:val="auto"/>
        </w:rPr>
        <w:t>– популярных текстов, определение главной мысли текста, деление на части, краткий пересказ.</w:t>
      </w:r>
    </w:p>
    <w:p>
      <w:pPr>
        <w:spacing w:after="0" w:line="13" w:lineRule="exact"/>
        <w:rPr>
          <w:sz w:val="20"/>
          <w:szCs w:val="20"/>
          <w:color w:val="auto"/>
        </w:rPr>
      </w:pPr>
    </w:p>
    <w:p>
      <w:pPr>
        <w:ind w:right="20" w:firstLine="708"/>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Работа с текстом художественного произведения. </w:t>
      </w:r>
      <w:r>
        <w:rPr>
          <w:rFonts w:ascii="Times New Roman" w:cs="Times New Roman" w:eastAsia="Times New Roman" w:hAnsi="Times New Roman"/>
          <w:sz w:val="23"/>
          <w:szCs w:val="23"/>
          <w:color w:val="auto"/>
        </w:rPr>
        <w:t>Понимание заглавия</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произведения, его соотношение с содержанием. Определение особенностей художественного текста. Характеристика героя произведения. Описание места действия. Понимание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Освоение разных видов пересказа художественного текста: краткий пересказ, подробный пересказ текста.</w:t>
      </w:r>
    </w:p>
    <w:p>
      <w:pPr>
        <w:spacing w:after="0" w:line="3" w:lineRule="exact"/>
        <w:rPr>
          <w:sz w:val="20"/>
          <w:szCs w:val="20"/>
          <w:color w:val="auto"/>
        </w:rPr>
      </w:pPr>
    </w:p>
    <w:p>
      <w:pPr>
        <w:ind w:right="140"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Библиографическая культура. </w:t>
      </w:r>
      <w:r>
        <w:rPr>
          <w:rFonts w:ascii="Times New Roman" w:cs="Times New Roman" w:eastAsia="Times New Roman" w:hAnsi="Times New Roman"/>
          <w:sz w:val="24"/>
          <w:szCs w:val="24"/>
          <w:color w:val="auto"/>
        </w:rPr>
        <w:t>Книга как особый вид искусства.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Виды информации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 книге. Типы книг. Выбор книг на основе рекомендательного списка, открытого доступа к книгам в библиотеке. Алфавитный каталог. Литература вокруг нас. Разнообразие книг. Домашняя библиотека. Публичные библиотеки. Практическое ознакомление. Как найти нужное. Знакомство со словарями и справочниками, детскими журналами и другими периодическими изданиями. Любимая книга. Любимый писатель.</w:t>
      </w:r>
    </w:p>
    <w:p>
      <w:pPr>
        <w:spacing w:after="0" w:line="6"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24"/>
          <w:szCs w:val="24"/>
          <w:b w:val="1"/>
          <w:bCs w:val="1"/>
          <w:i w:val="1"/>
          <w:iCs w:val="1"/>
          <w:color w:val="auto"/>
        </w:rPr>
        <w:t>Литературоведческая пропедевтика (практическое освоение)</w:t>
      </w:r>
    </w:p>
    <w:p>
      <w:pPr>
        <w:spacing w:after="0" w:line="25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w:t>
      </w:r>
    </w:p>
    <w:p>
      <w:pPr>
        <w:sectPr>
          <w:pgSz w:w="11900" w:h="16838" w:orient="portrait"/>
          <w:cols w:equalWidth="0" w:num="1">
            <w:col w:w="9640"/>
          </w:cols>
          <w:pgMar w:left="1420" w:top="710" w:right="846" w:bottom="419" w:gutter="0" w:footer="0" w:header="0"/>
        </w:sectPr>
      </w:pPr>
    </w:p>
    <w:p>
      <w:pPr>
        <w:ind w:right="90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Литература - вид искусства. </w:t>
      </w:r>
      <w:r>
        <w:rPr>
          <w:rFonts w:ascii="Times New Roman" w:cs="Times New Roman" w:eastAsia="Times New Roman" w:hAnsi="Times New Roman"/>
          <w:sz w:val="24"/>
          <w:szCs w:val="24"/>
          <w:color w:val="auto"/>
        </w:rPr>
        <w:t>Литература в ряду других видов искусства.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Как</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создается литература. Изображение окружающего мира. Как читает читатель.</w:t>
      </w:r>
    </w:p>
    <w:p>
      <w:pPr>
        <w:spacing w:after="0" w:line="6"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Устное народное творчество.</w:t>
      </w:r>
    </w:p>
    <w:p>
      <w:pPr>
        <w:spacing w:after="0" w:line="7" w:lineRule="exact"/>
        <w:rPr>
          <w:sz w:val="20"/>
          <w:szCs w:val="20"/>
          <w:color w:val="auto"/>
        </w:rPr>
      </w:pPr>
    </w:p>
    <w:p>
      <w:pPr>
        <w:ind w:right="32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Малые жанры устного народного творчества: </w:t>
      </w:r>
      <w:r>
        <w:rPr>
          <w:rFonts w:ascii="Times New Roman" w:cs="Times New Roman" w:eastAsia="Times New Roman" w:hAnsi="Times New Roman"/>
          <w:sz w:val="24"/>
          <w:szCs w:val="24"/>
          <w:color w:val="auto"/>
        </w:rPr>
        <w:t>колыбельная,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потешка,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прибаутка,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небылица, считалка, скороговорка, пословица, поговорка. Загадка.</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Сказка о животных. </w:t>
      </w:r>
      <w:r>
        <w:rPr>
          <w:rFonts w:ascii="Times New Roman" w:cs="Times New Roman" w:eastAsia="Times New Roman" w:hAnsi="Times New Roman"/>
          <w:sz w:val="24"/>
          <w:szCs w:val="24"/>
          <w:color w:val="auto"/>
        </w:rPr>
        <w:t>Герои-животные,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характерные для русских народных сказок.</w:t>
      </w:r>
    </w:p>
    <w:p>
      <w:pPr>
        <w:spacing w:after="0"/>
        <w:rPr>
          <w:sz w:val="20"/>
          <w:szCs w:val="20"/>
          <w:color w:val="auto"/>
        </w:rPr>
      </w:pPr>
      <w:r>
        <w:rPr>
          <w:rFonts w:ascii="Times New Roman" w:cs="Times New Roman" w:eastAsia="Times New Roman" w:hAnsi="Times New Roman"/>
          <w:sz w:val="24"/>
          <w:szCs w:val="24"/>
          <w:color w:val="auto"/>
        </w:rPr>
        <w:t>Традиционные характеры героев-животных.</w:t>
      </w:r>
    </w:p>
    <w:p>
      <w:pPr>
        <w:spacing w:after="0" w:line="12" w:lineRule="exact"/>
        <w:rPr>
          <w:sz w:val="20"/>
          <w:szCs w:val="20"/>
          <w:color w:val="auto"/>
        </w:rPr>
      </w:pPr>
    </w:p>
    <w:p>
      <w:pPr>
        <w:ind w:right="700" w:firstLine="708"/>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Волшебная сказка. </w:t>
      </w:r>
      <w:r>
        <w:rPr>
          <w:rFonts w:ascii="Times New Roman" w:cs="Times New Roman" w:eastAsia="Times New Roman" w:hAnsi="Times New Roman"/>
          <w:sz w:val="23"/>
          <w:szCs w:val="23"/>
          <w:color w:val="auto"/>
        </w:rPr>
        <w:t>Особенности сказочного жанра.</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Характерные герои сказок.</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Выразительные средства в описании положительных и отрицательных персонажей, нравственные ценности в народно сказке. Традиционная композиция сказок. </w:t>
      </w:r>
      <w:r>
        <w:rPr>
          <w:rFonts w:ascii="Times New Roman" w:cs="Times New Roman" w:eastAsia="Times New Roman" w:hAnsi="Times New Roman"/>
          <w:sz w:val="23"/>
          <w:szCs w:val="23"/>
          <w:i w:val="1"/>
          <w:iCs w:val="1"/>
          <w:color w:val="auto"/>
        </w:rPr>
        <w:t>Бытовая</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 xml:space="preserve">сказка. </w:t>
      </w:r>
      <w:r>
        <w:rPr>
          <w:rFonts w:ascii="Times New Roman" w:cs="Times New Roman" w:eastAsia="Times New Roman" w:hAnsi="Times New Roman"/>
          <w:sz w:val="23"/>
          <w:szCs w:val="23"/>
          <w:color w:val="auto"/>
        </w:rPr>
        <w:t>Герои бытовой сказки</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люди и животные.</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Сюжеты древних бытовых сказок.</w:t>
      </w:r>
    </w:p>
    <w:p>
      <w:pPr>
        <w:ind w:left="700"/>
        <w:spacing w:after="0" w:line="235" w:lineRule="auto"/>
        <w:rPr>
          <w:sz w:val="20"/>
          <w:szCs w:val="20"/>
          <w:color w:val="auto"/>
        </w:rPr>
      </w:pPr>
      <w:r>
        <w:rPr>
          <w:rFonts w:ascii="Times New Roman" w:cs="Times New Roman" w:eastAsia="Times New Roman" w:hAnsi="Times New Roman"/>
          <w:sz w:val="24"/>
          <w:szCs w:val="24"/>
          <w:b w:val="1"/>
          <w:bCs w:val="1"/>
          <w:color w:val="auto"/>
        </w:rPr>
        <w:t>Авторская литература</w:t>
      </w:r>
    </w:p>
    <w:p>
      <w:pPr>
        <w:spacing w:after="0" w:line="8" w:lineRule="exact"/>
        <w:rPr>
          <w:sz w:val="20"/>
          <w:szCs w:val="20"/>
          <w:color w:val="auto"/>
        </w:rPr>
      </w:pPr>
    </w:p>
    <w:p>
      <w:pPr>
        <w:ind w:right="34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Литература и фольклор. </w:t>
      </w:r>
      <w:r>
        <w:rPr>
          <w:rFonts w:ascii="Times New Roman" w:cs="Times New Roman" w:eastAsia="Times New Roman" w:hAnsi="Times New Roman"/>
          <w:sz w:val="24"/>
          <w:szCs w:val="24"/>
          <w:color w:val="auto"/>
        </w:rPr>
        <w:t>Использование авторской поэзией жанровых 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композиционных особенностей народной поэзии. Волшебная авторская сказка и ее связь с народной сказкой. Сказка в стихах.</w:t>
      </w:r>
    </w:p>
    <w:p>
      <w:pPr>
        <w:spacing w:after="0" w:line="14" w:lineRule="exact"/>
        <w:rPr>
          <w:sz w:val="20"/>
          <w:szCs w:val="20"/>
          <w:color w:val="auto"/>
        </w:rPr>
      </w:pPr>
    </w:p>
    <w:p>
      <w:pPr>
        <w:ind w:right="60" w:firstLine="708"/>
        <w:spacing w:after="0" w:line="234" w:lineRule="auto"/>
        <w:rPr>
          <w:sz w:val="20"/>
          <w:szCs w:val="20"/>
          <w:color w:val="auto"/>
        </w:rPr>
      </w:pPr>
      <w:r>
        <w:rPr>
          <w:rFonts w:ascii="Times New Roman" w:cs="Times New Roman" w:eastAsia="Times New Roman" w:hAnsi="Times New Roman"/>
          <w:sz w:val="24"/>
          <w:szCs w:val="24"/>
          <w:color w:val="auto"/>
        </w:rPr>
        <w:t>Два мира: земной и волшебный; волшебный помощник, волшебный цвет и волшебное число. Неповторимая красота авторского языка.</w:t>
      </w:r>
    </w:p>
    <w:p>
      <w:pPr>
        <w:spacing w:after="0" w:line="14" w:lineRule="exact"/>
        <w:rPr>
          <w:sz w:val="20"/>
          <w:szCs w:val="20"/>
          <w:color w:val="auto"/>
        </w:rPr>
      </w:pPr>
    </w:p>
    <w:p>
      <w:pPr>
        <w:ind w:right="14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Волшебная сказочная повесть. </w:t>
      </w:r>
      <w:r>
        <w:rPr>
          <w:rFonts w:ascii="Times New Roman" w:cs="Times New Roman" w:eastAsia="Times New Roman" w:hAnsi="Times New Roman"/>
          <w:sz w:val="24"/>
          <w:szCs w:val="24"/>
          <w:color w:val="auto"/>
        </w:rPr>
        <w:t>Сосуществование двух жанров:</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волшебной сказки 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рассказа.</w:t>
      </w:r>
    </w:p>
    <w:p>
      <w:pPr>
        <w:spacing w:after="0" w:line="14" w:lineRule="exact"/>
        <w:rPr>
          <w:sz w:val="20"/>
          <w:szCs w:val="20"/>
          <w:color w:val="auto"/>
        </w:rPr>
      </w:pPr>
    </w:p>
    <w:p>
      <w:pPr>
        <w:ind w:right="660" w:firstLine="708"/>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Художественная, научно-популярная, научная литература. </w:t>
      </w:r>
      <w:r>
        <w:rPr>
          <w:rFonts w:ascii="Times New Roman" w:cs="Times New Roman" w:eastAsia="Times New Roman" w:hAnsi="Times New Roman"/>
          <w:sz w:val="23"/>
          <w:szCs w:val="23"/>
          <w:color w:val="auto"/>
        </w:rPr>
        <w:t>Жанры</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художественной литературы. Поэзия и проза. Выразительные средства поэзии и прозы. Наблюдение роли композиции. Практическое знакомство с простейшими видами</w:t>
      </w:r>
    </w:p>
    <w:p>
      <w:pPr>
        <w:ind w:left="700"/>
        <w:spacing w:after="0" w:line="230" w:lineRule="auto"/>
        <w:rPr>
          <w:sz w:val="20"/>
          <w:szCs w:val="20"/>
          <w:color w:val="auto"/>
        </w:rPr>
      </w:pPr>
      <w:r>
        <w:rPr>
          <w:rFonts w:ascii="Times New Roman" w:cs="Times New Roman" w:eastAsia="Times New Roman" w:hAnsi="Times New Roman"/>
          <w:sz w:val="24"/>
          <w:szCs w:val="24"/>
          <w:color w:val="auto"/>
        </w:rPr>
        <w:t>тропов: сравнение, эпитет, гипербола, литота, антитеза, олицетворение.</w:t>
      </w:r>
    </w:p>
    <w:p>
      <w:pPr>
        <w:spacing w:after="0" w:line="13" w:lineRule="exact"/>
        <w:rPr>
          <w:sz w:val="20"/>
          <w:szCs w:val="20"/>
          <w:color w:val="auto"/>
        </w:rPr>
      </w:pPr>
    </w:p>
    <w:p>
      <w:pPr>
        <w:ind w:right="760" w:firstLine="708"/>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Жанр рассказа. </w:t>
      </w:r>
      <w:r>
        <w:rPr>
          <w:rFonts w:ascii="Times New Roman" w:cs="Times New Roman" w:eastAsia="Times New Roman" w:hAnsi="Times New Roman"/>
          <w:sz w:val="24"/>
          <w:szCs w:val="24"/>
          <w:color w:val="auto"/>
        </w:rPr>
        <w:t>Жанровые особенности рассказа.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Роль названия и композиции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рассказав выражении его смысла. Герои рассказов, авторская позиция в рассказе.</w:t>
      </w:r>
    </w:p>
    <w:p>
      <w:pPr>
        <w:spacing w:after="0" w:line="14" w:lineRule="exact"/>
        <w:rPr>
          <w:sz w:val="20"/>
          <w:szCs w:val="20"/>
          <w:color w:val="auto"/>
        </w:rPr>
      </w:pPr>
    </w:p>
    <w:p>
      <w:pPr>
        <w:ind w:right="54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Поэзия. </w:t>
      </w:r>
      <w:r>
        <w:rPr>
          <w:rFonts w:ascii="Times New Roman" w:cs="Times New Roman" w:eastAsia="Times New Roman" w:hAnsi="Times New Roman"/>
          <w:sz w:val="24"/>
          <w:szCs w:val="24"/>
          <w:color w:val="auto"/>
        </w:rPr>
        <w:t>Представление о поэтическом восприятии мира.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Способность поэзии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выражать разнообразные чувства и эмоции. Практическое освоение художественных приемов: сравнение, эпитет (определение),гипербола (преувеличение), литота, контраст, олицетворение, звукопись.</w:t>
      </w:r>
    </w:p>
    <w:p>
      <w:pPr>
        <w:spacing w:after="0" w:line="19" w:lineRule="exact"/>
        <w:rPr>
          <w:sz w:val="20"/>
          <w:szCs w:val="20"/>
          <w:color w:val="auto"/>
        </w:rPr>
      </w:pPr>
    </w:p>
    <w:p>
      <w:pPr>
        <w:ind w:right="60" w:firstLine="638"/>
        <w:spacing w:after="0" w:line="236" w:lineRule="auto"/>
        <w:rPr>
          <w:sz w:val="20"/>
          <w:szCs w:val="20"/>
          <w:color w:val="auto"/>
        </w:rPr>
      </w:pPr>
      <w:r>
        <w:rPr>
          <w:rFonts w:ascii="Times New Roman" w:cs="Times New Roman" w:eastAsia="Times New Roman" w:hAnsi="Times New Roman"/>
          <w:sz w:val="24"/>
          <w:szCs w:val="24"/>
          <w:b w:val="1"/>
          <w:bCs w:val="1"/>
          <w:i w:val="1"/>
          <w:iCs w:val="1"/>
          <w:color w:val="auto"/>
        </w:rPr>
        <w:t xml:space="preserve">Творческая деятельность учащихся (на основе литературных произведений). </w:t>
      </w:r>
      <w:r>
        <w:rPr>
          <w:rFonts w:ascii="Times New Roman" w:cs="Times New Roman" w:eastAsia="Times New Roman" w:hAnsi="Times New Roman"/>
          <w:sz w:val="24"/>
          <w:szCs w:val="24"/>
          <w:color w:val="auto"/>
        </w:rPr>
        <w:t>Чтение по ролям, инсценирование; устное словесное рисование, работа с деформированным текстом; изложение, создание собственного текста на основе художественного произведения (текст по аналогии) или на основе личного опыта.</w:t>
      </w:r>
    </w:p>
    <w:p>
      <w:pPr>
        <w:spacing w:after="0" w:line="6" w:lineRule="exact"/>
        <w:rPr>
          <w:sz w:val="20"/>
          <w:szCs w:val="20"/>
          <w:color w:val="auto"/>
        </w:rPr>
      </w:pPr>
    </w:p>
    <w:p>
      <w:pPr>
        <w:jc w:val="center"/>
        <w:ind w:right="-699"/>
        <w:spacing w:after="0"/>
        <w:rPr>
          <w:sz w:val="20"/>
          <w:szCs w:val="20"/>
          <w:color w:val="auto"/>
        </w:rPr>
      </w:pPr>
      <w:r>
        <w:rPr>
          <w:rFonts w:ascii="Times New Roman" w:cs="Times New Roman" w:eastAsia="Times New Roman" w:hAnsi="Times New Roman"/>
          <w:sz w:val="24"/>
          <w:szCs w:val="24"/>
          <w:b w:val="1"/>
          <w:bCs w:val="1"/>
          <w:color w:val="auto"/>
        </w:rPr>
        <w:t>3 класс</w:t>
      </w:r>
    </w:p>
    <w:p>
      <w:pPr>
        <w:spacing w:after="0" w:line="12" w:lineRule="exact"/>
        <w:rPr>
          <w:sz w:val="20"/>
          <w:szCs w:val="20"/>
          <w:color w:val="auto"/>
        </w:rPr>
      </w:pPr>
    </w:p>
    <w:p>
      <w:pPr>
        <w:ind w:left="700" w:right="800" w:firstLine="1983"/>
        <w:spacing w:after="0" w:line="232" w:lineRule="auto"/>
        <w:rPr>
          <w:sz w:val="20"/>
          <w:szCs w:val="20"/>
          <w:color w:val="auto"/>
        </w:rPr>
      </w:pPr>
      <w:r>
        <w:rPr>
          <w:rFonts w:ascii="Times New Roman" w:cs="Times New Roman" w:eastAsia="Times New Roman" w:hAnsi="Times New Roman"/>
          <w:sz w:val="24"/>
          <w:szCs w:val="24"/>
          <w:b w:val="1"/>
          <w:bCs w:val="1"/>
          <w:i w:val="1"/>
          <w:iCs w:val="1"/>
          <w:color w:val="auto"/>
        </w:rPr>
        <w:t xml:space="preserve">Виды речевой и читательской деятельности. </w:t>
      </w:r>
      <w:r>
        <w:rPr>
          <w:rFonts w:ascii="Times New Roman" w:cs="Times New Roman" w:eastAsia="Times New Roman" w:hAnsi="Times New Roman"/>
          <w:sz w:val="24"/>
          <w:szCs w:val="24"/>
          <w:b w:val="1"/>
          <w:bCs w:val="1"/>
          <w:color w:val="auto"/>
        </w:rPr>
        <w:t xml:space="preserve">Аудирование (слушание). </w:t>
      </w:r>
      <w:r>
        <w:rPr>
          <w:rFonts w:ascii="Times New Roman" w:cs="Times New Roman" w:eastAsia="Times New Roman" w:hAnsi="Times New Roman"/>
          <w:sz w:val="24"/>
          <w:szCs w:val="24"/>
          <w:color w:val="auto"/>
        </w:rPr>
        <w:t>Адекватное понимание содержания звучащей речи,</w:t>
      </w:r>
    </w:p>
    <w:p>
      <w:pPr>
        <w:spacing w:after="0" w:line="14" w:lineRule="exact"/>
        <w:rPr>
          <w:sz w:val="20"/>
          <w:szCs w:val="20"/>
          <w:color w:val="auto"/>
        </w:rPr>
      </w:pPr>
    </w:p>
    <w:p>
      <w:pPr>
        <w:ind w:right="100"/>
        <w:spacing w:after="0" w:line="234" w:lineRule="auto"/>
        <w:rPr>
          <w:sz w:val="20"/>
          <w:szCs w:val="20"/>
          <w:color w:val="auto"/>
        </w:rPr>
      </w:pPr>
      <w:r>
        <w:rPr>
          <w:rFonts w:ascii="Times New Roman" w:cs="Times New Roman" w:eastAsia="Times New Roman" w:hAnsi="Times New Roman"/>
          <w:sz w:val="24"/>
          <w:szCs w:val="24"/>
          <w:color w:val="auto"/>
        </w:rPr>
        <w:t>умение отвечать на вопросы по содержанию услышанного произведения, задавать вопрос по услышанному художественному и учебному произведению.</w:t>
      </w:r>
    </w:p>
    <w:p>
      <w:pPr>
        <w:spacing w:after="0" w:line="14" w:lineRule="exact"/>
        <w:rPr>
          <w:sz w:val="20"/>
          <w:szCs w:val="20"/>
          <w:color w:val="auto"/>
        </w:rPr>
      </w:pPr>
    </w:p>
    <w:p>
      <w:pPr>
        <w:ind w:right="100"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Чтение вслух. Чтение про себя. </w:t>
      </w:r>
      <w:r>
        <w:rPr>
          <w:rFonts w:ascii="Times New Roman" w:cs="Times New Roman" w:eastAsia="Times New Roman" w:hAnsi="Times New Roman"/>
          <w:sz w:val="24"/>
          <w:szCs w:val="24"/>
          <w:color w:val="auto"/>
        </w:rPr>
        <w:t>Дальнейшее развитие навыков выразительного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чтения. Постепенное увеличение индивидуальной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Определение вида чтения (ознакомительное, выборочное). Умение находить в тексте необходимую информацию.</w:t>
      </w:r>
    </w:p>
    <w:p>
      <w:pPr>
        <w:spacing w:after="0" w:line="22"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Говорение (культура речевого общения). Письмо (культура письменной речи). </w:t>
      </w:r>
      <w:r>
        <w:rPr>
          <w:rFonts w:ascii="Times New Roman" w:cs="Times New Roman" w:eastAsia="Times New Roman" w:hAnsi="Times New Roman"/>
          <w:sz w:val="24"/>
          <w:szCs w:val="24"/>
          <w:color w:val="auto"/>
        </w:rPr>
        <w:t>Дальнейшее развитие навыков свободного высказывания в устной и письменной форме: с соблюдением единства цели высказывания и подбором точных средств речевого выражения. Доказательство собственной точки зрения с опорой на текст или собственный опыт. Использование норм речевого этикета в условиях внеучебного общения. Работа со словом (распознавать прямое и переносное значение слов, их многозначность), целенаправленное пополнение активного словарного запаса. Речевое высказывание небольшого объема с опорой на авторский текст, по предложенной теме. Передача содержания прочитанного или</w:t>
      </w:r>
    </w:p>
    <w:p>
      <w:pPr>
        <w:spacing w:after="0" w:line="26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w:t>
      </w:r>
    </w:p>
    <w:p>
      <w:pPr>
        <w:sectPr>
          <w:pgSz w:w="11900" w:h="16838" w:orient="portrait"/>
          <w:cols w:equalWidth="0" w:num="1">
            <w:col w:w="9640"/>
          </w:cols>
          <w:pgMar w:left="1420" w:top="710" w:right="846" w:bottom="419" w:gutter="0" w:footer="0" w:header="0"/>
        </w:sectPr>
      </w:pPr>
    </w:p>
    <w:p>
      <w:pPr>
        <w:jc w:val="both"/>
        <w:ind w:left="1"/>
        <w:spacing w:after="0" w:line="238" w:lineRule="auto"/>
        <w:rPr>
          <w:sz w:val="20"/>
          <w:szCs w:val="20"/>
          <w:color w:val="auto"/>
        </w:rPr>
      </w:pPr>
      <w:r>
        <w:rPr>
          <w:rFonts w:ascii="Times New Roman" w:cs="Times New Roman" w:eastAsia="Times New Roman" w:hAnsi="Times New Roman"/>
          <w:sz w:val="24"/>
          <w:szCs w:val="24"/>
          <w:color w:val="auto"/>
        </w:rPr>
        <w:t>прослушанного с учетом специфики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Построение плана высказывания. Отбор и использование выразительных средств языка (синонимы, антонимы, сравнение).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в мини-сочинениях (повествование, описание), рассказе на заданную тему.</w:t>
      </w:r>
    </w:p>
    <w:p>
      <w:pPr>
        <w:spacing w:after="0" w:line="19" w:lineRule="exact"/>
        <w:rPr>
          <w:sz w:val="20"/>
          <w:szCs w:val="20"/>
          <w:color w:val="auto"/>
        </w:rPr>
      </w:pPr>
    </w:p>
    <w:p>
      <w:pPr>
        <w:ind w:left="1" w:right="40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Работа с разными видами текста. </w:t>
      </w:r>
      <w:r>
        <w:rPr>
          <w:rFonts w:ascii="Times New Roman" w:cs="Times New Roman" w:eastAsia="Times New Roman" w:hAnsi="Times New Roman"/>
          <w:sz w:val="24"/>
          <w:szCs w:val="24"/>
          <w:color w:val="auto"/>
        </w:rPr>
        <w:t>Различение разных видов текста: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художественных, учебных, научно-популярных. Особенности фольклорного и авторского текста.</w:t>
      </w:r>
    </w:p>
    <w:p>
      <w:pPr>
        <w:spacing w:after="0" w:line="14" w:lineRule="exact"/>
        <w:rPr>
          <w:sz w:val="20"/>
          <w:szCs w:val="20"/>
          <w:color w:val="auto"/>
        </w:rPr>
      </w:pPr>
    </w:p>
    <w:p>
      <w:pPr>
        <w:ind w:left="1" w:right="420" w:firstLine="708"/>
        <w:spacing w:after="0" w:line="249" w:lineRule="auto"/>
        <w:rPr>
          <w:sz w:val="20"/>
          <w:szCs w:val="20"/>
          <w:color w:val="auto"/>
        </w:rPr>
      </w:pPr>
      <w:r>
        <w:rPr>
          <w:rFonts w:ascii="Times New Roman" w:cs="Times New Roman" w:eastAsia="Times New Roman" w:hAnsi="Times New Roman"/>
          <w:sz w:val="23"/>
          <w:szCs w:val="23"/>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pPr>
        <w:spacing w:after="0" w:line="3" w:lineRule="exact"/>
        <w:rPr>
          <w:sz w:val="20"/>
          <w:szCs w:val="20"/>
          <w:color w:val="auto"/>
        </w:rPr>
      </w:pPr>
    </w:p>
    <w:p>
      <w:pPr>
        <w:ind w:left="1" w:right="240" w:firstLine="708"/>
        <w:spacing w:after="0" w:line="236" w:lineRule="auto"/>
        <w:rPr>
          <w:sz w:val="20"/>
          <w:szCs w:val="20"/>
          <w:color w:val="auto"/>
        </w:rPr>
      </w:pPr>
      <w:r>
        <w:rPr>
          <w:rFonts w:ascii="Times New Roman" w:cs="Times New Roman" w:eastAsia="Times New Roman" w:hAnsi="Times New Roman"/>
          <w:sz w:val="24"/>
          <w:szCs w:val="24"/>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spacing w:after="0" w:line="6"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4"/>
          <w:szCs w:val="24"/>
          <w:b w:val="1"/>
          <w:bCs w:val="1"/>
          <w:color w:val="auto"/>
        </w:rPr>
        <w:t>Работа с учебными, научно-популярными и другими текстами</w:t>
      </w:r>
    </w:p>
    <w:p>
      <w:pPr>
        <w:spacing w:after="0" w:line="8" w:lineRule="exact"/>
        <w:rPr>
          <w:sz w:val="20"/>
          <w:szCs w:val="20"/>
          <w:color w:val="auto"/>
        </w:rPr>
      </w:pPr>
    </w:p>
    <w:p>
      <w:pPr>
        <w:ind w:left="1" w:right="120" w:firstLine="708"/>
        <w:spacing w:after="0" w:line="238" w:lineRule="auto"/>
        <w:rPr>
          <w:sz w:val="20"/>
          <w:szCs w:val="20"/>
          <w:color w:val="auto"/>
        </w:rPr>
      </w:pPr>
      <w:r>
        <w:rPr>
          <w:rFonts w:ascii="Times New Roman" w:cs="Times New Roman" w:eastAsia="Times New Roman" w:hAnsi="Times New Roman"/>
          <w:sz w:val="24"/>
          <w:szCs w:val="24"/>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мифов, легенд (по отрывкам). Определение главной мысли текста. Деление текста на части. Ключевые или опорные слова. Воспроизведение текста с опорой на ключевые слова, модель, схему. Краткий пересказ текста (выделение главного в содержании текста).</w:t>
      </w:r>
    </w:p>
    <w:p>
      <w:pPr>
        <w:spacing w:after="0" w:line="7"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4"/>
          <w:szCs w:val="24"/>
          <w:b w:val="1"/>
          <w:bCs w:val="1"/>
          <w:color w:val="auto"/>
        </w:rPr>
        <w:t>Работа с текстом художественного произведения.</w:t>
      </w:r>
    </w:p>
    <w:p>
      <w:pPr>
        <w:spacing w:after="0" w:line="7" w:lineRule="exact"/>
        <w:rPr>
          <w:sz w:val="20"/>
          <w:szCs w:val="20"/>
          <w:color w:val="auto"/>
        </w:rPr>
      </w:pPr>
    </w:p>
    <w:p>
      <w:pPr>
        <w:ind w:left="1" w:right="20" w:firstLine="708"/>
        <w:spacing w:after="0" w:line="238" w:lineRule="auto"/>
        <w:rPr>
          <w:sz w:val="20"/>
          <w:szCs w:val="20"/>
          <w:color w:val="auto"/>
        </w:rPr>
      </w:pPr>
      <w:r>
        <w:rPr>
          <w:rFonts w:ascii="Times New Roman" w:cs="Times New Roman" w:eastAsia="Times New Roman" w:hAnsi="Times New Roman"/>
          <w:sz w:val="24"/>
          <w:szCs w:val="24"/>
          <w:color w:val="auto"/>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Освоение разных видов пересказа художественного текста: краткий</w:t>
      </w:r>
    </w:p>
    <w:p>
      <w:pPr>
        <w:spacing w:after="0" w:line="14" w:lineRule="exact"/>
        <w:rPr>
          <w:sz w:val="20"/>
          <w:szCs w:val="20"/>
          <w:color w:val="auto"/>
        </w:rPr>
      </w:pPr>
    </w:p>
    <w:p>
      <w:pPr>
        <w:jc w:val="both"/>
        <w:ind w:left="1" w:right="140" w:hanging="1"/>
        <w:spacing w:after="0" w:line="237" w:lineRule="auto"/>
        <w:tabs>
          <w:tab w:leader="none" w:pos="191"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подробный. Подробный пересказ текста: деление текста на части, выделение опорных или ключевых слов, озаглавливание каждой части и всего текста, пересказ эпизода; определение главной мысли каждой части и всего текста, составление плана в виде назывных предложений из текста, в виде высказывания.</w:t>
      </w:r>
    </w:p>
    <w:p>
      <w:pPr>
        <w:spacing w:after="0" w:line="13" w:lineRule="exact"/>
        <w:rPr>
          <w:rFonts w:ascii="Times New Roman" w:cs="Times New Roman" w:eastAsia="Times New Roman" w:hAnsi="Times New Roman"/>
          <w:sz w:val="24"/>
          <w:szCs w:val="24"/>
          <w:color w:val="auto"/>
        </w:rPr>
      </w:pPr>
    </w:p>
    <w:p>
      <w:pPr>
        <w:jc w:val="both"/>
        <w:ind w:left="1" w:right="100"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Характеристика героя произведения. Портрет, характер героя, выраженные через поступки и речь. Характеристика героя произведения с использованием художественно-выразительных средств данного текста. Выявление авторского отношения к герою на основе анализа текста, авторских помет, имен героев.</w:t>
      </w:r>
    </w:p>
    <w:p>
      <w:pPr>
        <w:spacing w:after="0" w:line="13" w:lineRule="exact"/>
        <w:rPr>
          <w:rFonts w:ascii="Times New Roman" w:cs="Times New Roman" w:eastAsia="Times New Roman" w:hAnsi="Times New Roman"/>
          <w:sz w:val="24"/>
          <w:szCs w:val="24"/>
          <w:color w:val="auto"/>
        </w:rPr>
      </w:pPr>
    </w:p>
    <w:p>
      <w:pPr>
        <w:ind w:left="1" w:right="140"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
    <w:p>
      <w:pPr>
        <w:spacing w:after="0" w:line="14" w:lineRule="exact"/>
        <w:rPr>
          <w:rFonts w:ascii="Times New Roman" w:cs="Times New Roman" w:eastAsia="Times New Roman" w:hAnsi="Times New Roman"/>
          <w:sz w:val="24"/>
          <w:szCs w:val="24"/>
          <w:color w:val="auto"/>
        </w:rPr>
      </w:pPr>
    </w:p>
    <w:p>
      <w:pPr>
        <w:ind w:left="1" w:right="20" w:firstLine="708"/>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Библиографическая культура. </w:t>
      </w:r>
      <w:r>
        <w:rPr>
          <w:rFonts w:ascii="Times New Roman" w:cs="Times New Roman" w:eastAsia="Times New Roman" w:hAnsi="Times New Roman"/>
          <w:sz w:val="24"/>
          <w:szCs w:val="24"/>
          <w:color w:val="auto"/>
        </w:rPr>
        <w:t>Книга учебная,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художественная,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справочная.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Виды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информации в книге: научная, художественная (с опорой на внешние показатели книги, ее справочно-иллюстративный материал). Типы изданий: произведение, сборник периодические издания, справочные издания (словари, энциклопедии). Выбор книг на основе рекомендательного списка, открытого доступа к детским книгам в библиотеке. Алфавитный каталог. Пользование соответствующими возрасту словарями и справочной литературой. Литература вокруг нас. Отличие публицистики от художественной литературы. Периодические издания. Искусство кино. Художественный и мультипликационный фильм. Литература в театре. Работа актера и режиссера. Отличие зрителя от читателя. Инсценировка литературного произведения. Посещение театральных постановок.</w:t>
      </w:r>
    </w:p>
    <w:p>
      <w:pPr>
        <w:spacing w:after="0" w:line="16" w:lineRule="exact"/>
        <w:rPr>
          <w:sz w:val="20"/>
          <w:szCs w:val="20"/>
          <w:color w:val="auto"/>
        </w:rPr>
      </w:pPr>
    </w:p>
    <w:p>
      <w:pPr>
        <w:ind w:left="3181"/>
        <w:spacing w:after="0"/>
        <w:rPr>
          <w:sz w:val="20"/>
          <w:szCs w:val="20"/>
          <w:color w:val="auto"/>
        </w:rPr>
      </w:pPr>
      <w:r>
        <w:rPr>
          <w:rFonts w:ascii="Times New Roman" w:cs="Times New Roman" w:eastAsia="Times New Roman" w:hAnsi="Times New Roman"/>
          <w:sz w:val="24"/>
          <w:szCs w:val="24"/>
          <w:b w:val="1"/>
          <w:bCs w:val="1"/>
          <w:i w:val="1"/>
          <w:iCs w:val="1"/>
          <w:color w:val="auto"/>
        </w:rPr>
        <w:t>Литературоведческая пропедевтика</w:t>
      </w:r>
    </w:p>
    <w:p>
      <w:pPr>
        <w:spacing w:after="0" w:line="25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w:t>
      </w:r>
    </w:p>
    <w:p>
      <w:pPr>
        <w:sectPr>
          <w:pgSz w:w="11900" w:h="16838" w:orient="portrait"/>
          <w:cols w:equalWidth="0" w:num="1">
            <w:col w:w="9641"/>
          </w:cols>
          <w:pgMar w:left="1419" w:top="710" w:right="846" w:bottom="419" w:gutter="0" w:footer="0" w:header="0"/>
        </w:sectPr>
      </w:pPr>
    </w:p>
    <w:p>
      <w:pPr>
        <w:ind w:left="3840"/>
        <w:spacing w:after="0"/>
        <w:rPr>
          <w:sz w:val="20"/>
          <w:szCs w:val="20"/>
          <w:color w:val="auto"/>
        </w:rPr>
      </w:pPr>
      <w:r>
        <w:rPr>
          <w:rFonts w:ascii="Times New Roman" w:cs="Times New Roman" w:eastAsia="Times New Roman" w:hAnsi="Times New Roman"/>
          <w:sz w:val="24"/>
          <w:szCs w:val="24"/>
          <w:b w:val="1"/>
          <w:bCs w:val="1"/>
          <w:i w:val="1"/>
          <w:iCs w:val="1"/>
          <w:color w:val="auto"/>
        </w:rPr>
        <w:t>(практическое освоение)</w:t>
      </w:r>
    </w:p>
    <w:p>
      <w:pPr>
        <w:spacing w:after="0" w:line="7" w:lineRule="exact"/>
        <w:rPr>
          <w:sz w:val="20"/>
          <w:szCs w:val="20"/>
          <w:color w:val="auto"/>
        </w:rPr>
      </w:pPr>
    </w:p>
    <w:p>
      <w:pPr>
        <w:ind w:right="220"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Мифология. </w:t>
      </w:r>
      <w:r>
        <w:rPr>
          <w:rFonts w:ascii="Times New Roman" w:cs="Times New Roman" w:eastAsia="Times New Roman" w:hAnsi="Times New Roman"/>
          <w:sz w:val="24"/>
          <w:szCs w:val="24"/>
          <w:color w:val="auto"/>
        </w:rPr>
        <w:t>Формирование общего представления о мифе как способе жизни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древнего человека, помогающем установить отношения с миром природы. Бинарные представления в мифе как основной способ структурировать мир, «двоемирие». Разделение на зоны пространства (верхний, средний, нижний мир) и времени (сезоны, возрастные периоды). Представления о Мировом дереве, связующем миры. Представления о тотемных животных и растениях как прародителях человека. Устойчивая символика числа и цвета. Миф как способ поддержания существующего природного порядка с помощью обряда и магического текста. Синтез искусств в обряде, синкретическое искусство древности. Международные мифологические сюжеты.</w:t>
      </w:r>
    </w:p>
    <w:p>
      <w:pPr>
        <w:spacing w:after="0" w:line="21" w:lineRule="exact"/>
        <w:rPr>
          <w:sz w:val="20"/>
          <w:szCs w:val="20"/>
          <w:color w:val="auto"/>
        </w:rPr>
      </w:pPr>
    </w:p>
    <w:p>
      <w:pPr>
        <w:ind w:right="200" w:firstLine="708"/>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Устное народное творчество. </w:t>
      </w:r>
      <w:r>
        <w:rPr>
          <w:rFonts w:ascii="Times New Roman" w:cs="Times New Roman" w:eastAsia="Times New Roman" w:hAnsi="Times New Roman"/>
          <w:sz w:val="23"/>
          <w:szCs w:val="23"/>
          <w:color w:val="auto"/>
        </w:rPr>
        <w:t>Малые жанры фольклора и их связь с мифом.</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Функциональная особенность каждого жанра. Древняя вера в магию слова. Магическое воздействие на мир в обряде. Загадка как древний способ шифровать и запоминать важнейшие сведения о природе; закличка как способ уговаривать (заклинать) природу. Изначальный магический смысл считалки. Назначение и особенности пословиц, поговорок, побасенок. Нравоучительный смысл. Выразительные средства, способы вынесения нравственной оценки. Представление об антитезе. Пословицы других народов. Смысловые параллели при разном языковом оформлении. Выражение мудрости и жизненного опыта народа. Положительный и негативный смысл пословиц и поговорок. Наблюдение за монологом и диалогом в разных жанрах. Сочинение рассказов к выбранным пословицам.</w:t>
      </w:r>
    </w:p>
    <w:p>
      <w:pPr>
        <w:spacing w:after="0" w:line="6" w:lineRule="exact"/>
        <w:rPr>
          <w:sz w:val="20"/>
          <w:szCs w:val="20"/>
          <w:color w:val="auto"/>
        </w:rPr>
      </w:pPr>
    </w:p>
    <w:p>
      <w:pPr>
        <w:ind w:right="80" w:firstLine="708"/>
        <w:spacing w:after="0" w:line="236" w:lineRule="auto"/>
        <w:rPr>
          <w:sz w:val="20"/>
          <w:szCs w:val="20"/>
          <w:color w:val="auto"/>
        </w:rPr>
      </w:pPr>
      <w:r>
        <w:rPr>
          <w:rFonts w:ascii="Times New Roman" w:cs="Times New Roman" w:eastAsia="Times New Roman" w:hAnsi="Times New Roman"/>
          <w:sz w:val="24"/>
          <w:szCs w:val="24"/>
          <w:color w:val="auto"/>
        </w:rPr>
        <w:t>Осознание того, что фольклор есть выражение общечеловеческих нравственных правил и отношений. Общие черты фольклора разных народов. Схожесть тем, идей, героев в фольклоре разных народов.</w:t>
      </w:r>
    </w:p>
    <w:p>
      <w:pPr>
        <w:spacing w:after="0" w:line="14" w:lineRule="exact"/>
        <w:rPr>
          <w:sz w:val="20"/>
          <w:szCs w:val="20"/>
          <w:color w:val="auto"/>
        </w:rPr>
      </w:pPr>
    </w:p>
    <w:p>
      <w:pPr>
        <w:ind w:right="440" w:firstLine="708"/>
        <w:spacing w:after="0" w:line="234" w:lineRule="auto"/>
        <w:rPr>
          <w:sz w:val="20"/>
          <w:szCs w:val="20"/>
          <w:color w:val="auto"/>
        </w:rPr>
      </w:pPr>
      <w:r>
        <w:rPr>
          <w:rFonts w:ascii="Times New Roman" w:cs="Times New Roman" w:eastAsia="Times New Roman" w:hAnsi="Times New Roman"/>
          <w:sz w:val="24"/>
          <w:szCs w:val="24"/>
          <w:color w:val="auto"/>
        </w:rPr>
        <w:t>Связь фольклора и литературы. Дальнейшее развитие представлений о народной и авторской сказке.</w:t>
      </w:r>
    </w:p>
    <w:p>
      <w:pPr>
        <w:spacing w:after="0" w:line="14" w:lineRule="exact"/>
        <w:rPr>
          <w:sz w:val="20"/>
          <w:szCs w:val="20"/>
          <w:color w:val="auto"/>
        </w:rPr>
      </w:pPr>
    </w:p>
    <w:p>
      <w:pPr>
        <w:ind w:right="6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Волшебная сказка. </w:t>
      </w:r>
      <w:r>
        <w:rPr>
          <w:rFonts w:ascii="Times New Roman" w:cs="Times New Roman" w:eastAsia="Times New Roman" w:hAnsi="Times New Roman"/>
          <w:sz w:val="24"/>
          <w:szCs w:val="24"/>
          <w:color w:val="auto"/>
        </w:rPr>
        <w:t>Отражение древних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(мифологических)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представлений о мире.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Герой волшебной сказки. Представление о волшебном мире, волшебном помощнике и волшебных предметах, волшебных числах и словах. Особенности сюжета (уход героя из дома, сказочная дорога, испытания, помощь волшебного помощника, победа над волшебным миром как восстановление порядка и справедливости).</w:t>
      </w:r>
    </w:p>
    <w:p>
      <w:pPr>
        <w:spacing w:after="0" w:line="18" w:lineRule="exact"/>
        <w:rPr>
          <w:sz w:val="20"/>
          <w:szCs w:val="20"/>
          <w:color w:val="auto"/>
        </w:rPr>
      </w:pPr>
    </w:p>
    <w:p>
      <w:pPr>
        <w:ind w:right="200"/>
        <w:spacing w:after="0" w:line="234" w:lineRule="auto"/>
        <w:rPr>
          <w:sz w:val="20"/>
          <w:szCs w:val="20"/>
          <w:color w:val="auto"/>
        </w:rPr>
      </w:pPr>
      <w:r>
        <w:rPr>
          <w:rFonts w:ascii="Times New Roman" w:cs="Times New Roman" w:eastAsia="Times New Roman" w:hAnsi="Times New Roman"/>
          <w:sz w:val="24"/>
          <w:szCs w:val="24"/>
          <w:color w:val="auto"/>
        </w:rPr>
        <w:t>Любимые народные сказки. Придумывание варианта или продолжения к сказке. Изменение конца сказки в соответствии с собственным видением.</w:t>
      </w:r>
    </w:p>
    <w:p>
      <w:pPr>
        <w:spacing w:after="0" w:line="14" w:lineRule="exact"/>
        <w:rPr>
          <w:sz w:val="20"/>
          <w:szCs w:val="20"/>
          <w:color w:val="auto"/>
        </w:rPr>
      </w:pPr>
    </w:p>
    <w:p>
      <w:pPr>
        <w:ind w:right="16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Сказка о животных. </w:t>
      </w:r>
      <w:r>
        <w:rPr>
          <w:rFonts w:ascii="Times New Roman" w:cs="Times New Roman" w:eastAsia="Times New Roman" w:hAnsi="Times New Roman"/>
          <w:sz w:val="24"/>
          <w:szCs w:val="24"/>
          <w:color w:val="auto"/>
        </w:rPr>
        <w:t>Этиологическая сказка о животных,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объясняющая особенности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внешнего вида и повадки животных. Исторический и жизненный опыт народа в сказке. Откуда в сказке магия. Волшебные числа. Волшебные помощники. Следы обряда и мотивы мифа в сказке. Отражение взглядов на мир и общество.</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Докучные сказки  – игра с застывшими правилами сказки.</w:t>
      </w:r>
    </w:p>
    <w:p>
      <w:pPr>
        <w:spacing w:after="0" w:line="12" w:lineRule="exact"/>
        <w:rPr>
          <w:sz w:val="20"/>
          <w:szCs w:val="20"/>
          <w:color w:val="auto"/>
        </w:rPr>
      </w:pPr>
    </w:p>
    <w:p>
      <w:pPr>
        <w:ind w:left="700" w:right="38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Жанр басни. </w:t>
      </w:r>
      <w:r>
        <w:rPr>
          <w:rFonts w:ascii="Times New Roman" w:cs="Times New Roman" w:eastAsia="Times New Roman" w:hAnsi="Times New Roman"/>
          <w:sz w:val="24"/>
          <w:szCs w:val="24"/>
          <w:color w:val="auto"/>
        </w:rPr>
        <w:t>Двучленная структура басни: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сюжетная часть и нравоучение в виде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итоговой морали. Происхождение сюжетной части из сказки о животных. Эзоп как</w:t>
      </w:r>
    </w:p>
    <w:p>
      <w:pPr>
        <w:spacing w:after="0" w:line="14" w:lineRule="exact"/>
        <w:rPr>
          <w:sz w:val="20"/>
          <w:szCs w:val="20"/>
          <w:color w:val="auto"/>
        </w:rPr>
      </w:pPr>
    </w:p>
    <w:p>
      <w:pPr>
        <w:spacing w:after="0" w:line="236" w:lineRule="auto"/>
        <w:rPr>
          <w:sz w:val="20"/>
          <w:szCs w:val="20"/>
          <w:color w:val="auto"/>
        </w:rPr>
      </w:pPr>
      <w:r>
        <w:rPr>
          <w:rFonts w:ascii="Times New Roman" w:cs="Times New Roman" w:eastAsia="Times New Roman" w:hAnsi="Times New Roman"/>
          <w:sz w:val="24"/>
          <w:szCs w:val="24"/>
          <w:color w:val="auto"/>
        </w:rPr>
        <w:t>мифологическая фигура и реальный баснописец. Басни Эзопа и Крылова: использование сходных сюжетов, сходство смысла, структуры, сходство и различие композиций. Сочинение басни в прозе.</w:t>
      </w:r>
    </w:p>
    <w:p>
      <w:pPr>
        <w:spacing w:after="0" w:line="14" w:lineRule="exact"/>
        <w:rPr>
          <w:sz w:val="20"/>
          <w:szCs w:val="20"/>
          <w:color w:val="auto"/>
        </w:rPr>
      </w:pPr>
    </w:p>
    <w:p>
      <w:pPr>
        <w:ind w:right="20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Авторская сказка. </w:t>
      </w:r>
      <w:r>
        <w:rPr>
          <w:rFonts w:ascii="Times New Roman" w:cs="Times New Roman" w:eastAsia="Times New Roman" w:hAnsi="Times New Roman"/>
          <w:sz w:val="24"/>
          <w:szCs w:val="24"/>
          <w:color w:val="auto"/>
        </w:rPr>
        <w:t>Сохранение структурных связей с народной сказкой и обретение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нового смысла. Авторские сказки классической и современной русской и зарубежной литературы. Авторские «объяснительные» сказки. Средства выражения авторского отношения к изображаемому в сказке. Авторская оценка героя.</w:t>
      </w:r>
    </w:p>
    <w:p>
      <w:pPr>
        <w:spacing w:after="0" w:line="14" w:lineRule="exact"/>
        <w:rPr>
          <w:sz w:val="20"/>
          <w:szCs w:val="20"/>
          <w:color w:val="auto"/>
        </w:rPr>
      </w:pPr>
    </w:p>
    <w:p>
      <w:pPr>
        <w:ind w:right="40" w:firstLine="708"/>
        <w:spacing w:after="0" w:line="236" w:lineRule="auto"/>
        <w:rPr>
          <w:sz w:val="20"/>
          <w:szCs w:val="20"/>
          <w:color w:val="auto"/>
        </w:rPr>
      </w:pPr>
      <w:r>
        <w:rPr>
          <w:rFonts w:ascii="Times New Roman" w:cs="Times New Roman" w:eastAsia="Times New Roman" w:hAnsi="Times New Roman"/>
          <w:sz w:val="24"/>
          <w:szCs w:val="24"/>
          <w:color w:val="auto"/>
        </w:rPr>
        <w:t>Развитие сказочной «этики»: от победы с помощью магической силы к торжеству ума, смекалки (в народной сказке); к осознанию ценности нравственного совершенства и силы любви (в авторской сказке).</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Общие мотивы в сказках разных народов.</w:t>
      </w:r>
    </w:p>
    <w:p>
      <w:pPr>
        <w:spacing w:after="0" w:line="12" w:lineRule="exact"/>
        <w:rPr>
          <w:sz w:val="20"/>
          <w:szCs w:val="20"/>
          <w:color w:val="auto"/>
        </w:rPr>
      </w:pPr>
    </w:p>
    <w:p>
      <w:pPr>
        <w:ind w:right="440" w:firstLine="708"/>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Сказочная повесть. </w:t>
      </w:r>
      <w:r>
        <w:rPr>
          <w:rFonts w:ascii="Times New Roman" w:cs="Times New Roman" w:eastAsia="Times New Roman" w:hAnsi="Times New Roman"/>
          <w:sz w:val="24"/>
          <w:szCs w:val="24"/>
          <w:color w:val="auto"/>
        </w:rPr>
        <w:t>Жанровые особенности,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роднящие сказочную повесть с</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рассказом: наличие нескольких сюжетных линий, многообразие событий, протяженность действия во времени, реальность переживаний героя. Жанровые особенности, роднящие</w:t>
      </w:r>
    </w:p>
    <w:p>
      <w:pPr>
        <w:spacing w:after="0" w:line="26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w:t>
      </w:r>
    </w:p>
    <w:p>
      <w:pPr>
        <w:sectPr>
          <w:pgSz w:w="11900" w:h="16838" w:orient="portrait"/>
          <w:cols w:equalWidth="0" w:num="1">
            <w:col w:w="9640"/>
          </w:cols>
          <w:pgMar w:left="1420" w:top="702" w:right="846" w:bottom="419" w:gutter="0" w:footer="0" w:header="0"/>
        </w:sectPr>
      </w:pPr>
    </w:p>
    <w:p>
      <w:pPr>
        <w:ind w:right="680"/>
        <w:spacing w:after="0" w:line="237" w:lineRule="auto"/>
        <w:rPr>
          <w:sz w:val="20"/>
          <w:szCs w:val="20"/>
          <w:color w:val="auto"/>
        </w:rPr>
      </w:pPr>
      <w:r>
        <w:rPr>
          <w:rFonts w:ascii="Times New Roman" w:cs="Times New Roman" w:eastAsia="Times New Roman" w:hAnsi="Times New Roman"/>
          <w:sz w:val="24"/>
          <w:szCs w:val="24"/>
          <w:color w:val="auto"/>
        </w:rPr>
        <w:t>сказочную повесть со сказкой: сосуществование реального и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развитие характера во времени. Сюжет (завязка, кульминация и развязка) в объемном литературном произведении, определение средств художественной выразительности.</w:t>
      </w:r>
    </w:p>
    <w:p>
      <w:pPr>
        <w:spacing w:after="0" w:line="18" w:lineRule="exact"/>
        <w:rPr>
          <w:sz w:val="20"/>
          <w:szCs w:val="20"/>
          <w:color w:val="auto"/>
        </w:rPr>
      </w:pPr>
    </w:p>
    <w:p>
      <w:pPr>
        <w:ind w:right="560"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Рассказ. </w:t>
      </w:r>
      <w:r>
        <w:rPr>
          <w:rFonts w:ascii="Times New Roman" w:cs="Times New Roman" w:eastAsia="Times New Roman" w:hAnsi="Times New Roman"/>
          <w:sz w:val="24"/>
          <w:szCs w:val="24"/>
          <w:color w:val="auto"/>
        </w:rPr>
        <w:t>Развитие представлений о жанре рассказа.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Герой рассказа: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особенности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характера и мир чувств героя. Сравнительный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пейзажа, окружающего героя. Выделение элементов сюжета: завязки, кульминации, развязки. Выявление средств художественной выразительности.</w:t>
      </w:r>
    </w:p>
    <w:p>
      <w:pPr>
        <w:spacing w:after="0" w:line="14" w:lineRule="exact"/>
        <w:rPr>
          <w:sz w:val="20"/>
          <w:szCs w:val="20"/>
          <w:color w:val="auto"/>
        </w:rPr>
      </w:pPr>
    </w:p>
    <w:p>
      <w:pPr>
        <w:ind w:right="48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Поэзия. </w:t>
      </w:r>
      <w:r>
        <w:rPr>
          <w:rFonts w:ascii="Times New Roman" w:cs="Times New Roman" w:eastAsia="Times New Roman" w:hAnsi="Times New Roman"/>
          <w:sz w:val="24"/>
          <w:szCs w:val="24"/>
          <w:color w:val="auto"/>
        </w:rPr>
        <w:t>Особенности поэтического взгляда на мир.</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Раскрытие внутреннего мира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автора в стихотворении. Открытое выражение чувства в авторской поэзии. Сюжетное развертывание переживания. Создание яркого образа с помощью разнообразных средств художественной выразительности: олицетворения, сравнения, эпитета (определения), контраста, звукописи, гиперболы и повтора.</w:t>
      </w:r>
    </w:p>
    <w:p>
      <w:pPr>
        <w:spacing w:after="0" w:line="10" w:lineRule="exact"/>
        <w:rPr>
          <w:sz w:val="20"/>
          <w:szCs w:val="20"/>
          <w:color w:val="auto"/>
        </w:rPr>
      </w:pPr>
    </w:p>
    <w:p>
      <w:pPr>
        <w:jc w:val="center"/>
        <w:ind w:right="-719"/>
        <w:spacing w:after="0"/>
        <w:rPr>
          <w:sz w:val="20"/>
          <w:szCs w:val="20"/>
          <w:color w:val="auto"/>
        </w:rPr>
      </w:pPr>
      <w:r>
        <w:rPr>
          <w:rFonts w:ascii="Times New Roman" w:cs="Times New Roman" w:eastAsia="Times New Roman" w:hAnsi="Times New Roman"/>
          <w:sz w:val="24"/>
          <w:szCs w:val="24"/>
          <w:b w:val="1"/>
          <w:bCs w:val="1"/>
          <w:i w:val="1"/>
          <w:iCs w:val="1"/>
          <w:color w:val="auto"/>
        </w:rPr>
        <w:t>Творческая деятельность учащихся</w:t>
      </w:r>
    </w:p>
    <w:p>
      <w:pPr>
        <w:spacing w:after="0" w:line="13" w:lineRule="exact"/>
        <w:rPr>
          <w:sz w:val="20"/>
          <w:szCs w:val="20"/>
          <w:color w:val="auto"/>
        </w:rPr>
      </w:pPr>
    </w:p>
    <w:p>
      <w:pPr>
        <w:ind w:left="760" w:right="740" w:firstLine="2230"/>
        <w:spacing w:after="0" w:line="232" w:lineRule="auto"/>
        <w:rPr>
          <w:sz w:val="20"/>
          <w:szCs w:val="20"/>
          <w:color w:val="auto"/>
        </w:rPr>
      </w:pPr>
      <w:r>
        <w:rPr>
          <w:rFonts w:ascii="Times New Roman" w:cs="Times New Roman" w:eastAsia="Times New Roman" w:hAnsi="Times New Roman"/>
          <w:sz w:val="24"/>
          <w:szCs w:val="24"/>
          <w:b w:val="1"/>
          <w:bCs w:val="1"/>
          <w:i w:val="1"/>
          <w:iCs w:val="1"/>
          <w:color w:val="auto"/>
        </w:rPr>
        <w:t xml:space="preserve">(на основе литературных произведений) </w:t>
      </w:r>
      <w:r>
        <w:rPr>
          <w:rFonts w:ascii="Times New Roman" w:cs="Times New Roman" w:eastAsia="Times New Roman" w:hAnsi="Times New Roman"/>
          <w:sz w:val="24"/>
          <w:szCs w:val="24"/>
          <w:color w:val="auto"/>
        </w:rPr>
        <w:t>Интерпретация текста литературного произведения в творческой деятельности</w:t>
      </w:r>
    </w:p>
    <w:p>
      <w:pPr>
        <w:spacing w:after="0" w:line="14" w:lineRule="exact"/>
        <w:rPr>
          <w:sz w:val="20"/>
          <w:szCs w:val="20"/>
          <w:color w:val="auto"/>
        </w:rPr>
      </w:pPr>
    </w:p>
    <w:p>
      <w:pPr>
        <w:spacing w:after="0" w:line="237" w:lineRule="auto"/>
        <w:rPr>
          <w:sz w:val="20"/>
          <w:szCs w:val="20"/>
          <w:color w:val="auto"/>
        </w:rPr>
      </w:pPr>
      <w:r>
        <w:rPr>
          <w:rFonts w:ascii="Times New Roman" w:cs="Times New Roman" w:eastAsia="Times New Roman" w:hAnsi="Times New Roman"/>
          <w:sz w:val="24"/>
          <w:szCs w:val="24"/>
          <w:color w:val="auto"/>
        </w:rPr>
        <w:t>учащихся: чтение по ролям, инсценирование, драматизация; устное словесное рисование, установление причинно-следственных связей в тексте, последовательности событий; изложение,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pPr>
        <w:spacing w:after="0" w:line="10" w:lineRule="exact"/>
        <w:rPr>
          <w:sz w:val="20"/>
          <w:szCs w:val="20"/>
          <w:color w:val="auto"/>
        </w:rPr>
      </w:pPr>
    </w:p>
    <w:p>
      <w:pPr>
        <w:ind w:left="4600" w:hanging="177"/>
        <w:spacing w:after="0"/>
        <w:tabs>
          <w:tab w:leader="none" w:pos="4600"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класс</w:t>
      </w:r>
    </w:p>
    <w:p>
      <w:pPr>
        <w:spacing w:after="0" w:line="12" w:lineRule="exact"/>
        <w:rPr>
          <w:sz w:val="20"/>
          <w:szCs w:val="20"/>
          <w:color w:val="auto"/>
        </w:rPr>
      </w:pPr>
    </w:p>
    <w:p>
      <w:pPr>
        <w:ind w:left="760" w:right="720" w:firstLine="1954"/>
        <w:spacing w:after="0" w:line="232" w:lineRule="auto"/>
        <w:rPr>
          <w:sz w:val="20"/>
          <w:szCs w:val="20"/>
          <w:color w:val="auto"/>
        </w:rPr>
      </w:pPr>
      <w:r>
        <w:rPr>
          <w:rFonts w:ascii="Times New Roman" w:cs="Times New Roman" w:eastAsia="Times New Roman" w:hAnsi="Times New Roman"/>
          <w:sz w:val="24"/>
          <w:szCs w:val="24"/>
          <w:b w:val="1"/>
          <w:bCs w:val="1"/>
          <w:i w:val="1"/>
          <w:iCs w:val="1"/>
          <w:color w:val="auto"/>
        </w:rPr>
        <w:t xml:space="preserve">Виды речевой и читательской деятельности </w:t>
      </w:r>
      <w:r>
        <w:rPr>
          <w:rFonts w:ascii="Times New Roman" w:cs="Times New Roman" w:eastAsia="Times New Roman" w:hAnsi="Times New Roman"/>
          <w:sz w:val="24"/>
          <w:szCs w:val="24"/>
          <w:b w:val="1"/>
          <w:bCs w:val="1"/>
          <w:color w:val="auto"/>
        </w:rPr>
        <w:t xml:space="preserve">Аудирование (слушание). </w:t>
      </w:r>
      <w:r>
        <w:rPr>
          <w:rFonts w:ascii="Times New Roman" w:cs="Times New Roman" w:eastAsia="Times New Roman" w:hAnsi="Times New Roman"/>
          <w:sz w:val="24"/>
          <w:szCs w:val="24"/>
          <w:color w:val="auto"/>
        </w:rPr>
        <w:t>Адекватное понимание содержания звучащей речи,</w:t>
      </w:r>
    </w:p>
    <w:p>
      <w:pPr>
        <w:spacing w:after="0" w:line="14" w:lineRule="exact"/>
        <w:rPr>
          <w:sz w:val="20"/>
          <w:szCs w:val="20"/>
          <w:color w:val="auto"/>
        </w:rPr>
      </w:pPr>
    </w:p>
    <w:p>
      <w:pPr>
        <w:ind w:right="80"/>
        <w:spacing w:after="0" w:line="234" w:lineRule="auto"/>
        <w:rPr>
          <w:sz w:val="20"/>
          <w:szCs w:val="20"/>
          <w:color w:val="auto"/>
        </w:rPr>
      </w:pPr>
      <w:r>
        <w:rPr>
          <w:rFonts w:ascii="Times New Roman" w:cs="Times New Roman" w:eastAsia="Times New Roman" w:hAnsi="Times New Roman"/>
          <w:sz w:val="24"/>
          <w:szCs w:val="24"/>
          <w:color w:val="auto"/>
        </w:rPr>
        <w:t>осознание цели речевого высказывания. Умение задавать вопрос к учебному тексту, научно-познавательному и художественному произведениям.</w:t>
      </w:r>
    </w:p>
    <w:p>
      <w:pPr>
        <w:spacing w:after="0" w:line="14" w:lineRule="exact"/>
        <w:rPr>
          <w:sz w:val="20"/>
          <w:szCs w:val="20"/>
          <w:color w:val="auto"/>
        </w:rPr>
      </w:pPr>
    </w:p>
    <w:p>
      <w:pPr>
        <w:ind w:right="80" w:firstLine="708"/>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Чтение вслух. Чтение про себя. </w:t>
      </w:r>
      <w:r>
        <w:rPr>
          <w:rFonts w:ascii="Times New Roman" w:cs="Times New Roman" w:eastAsia="Times New Roman" w:hAnsi="Times New Roman"/>
          <w:sz w:val="23"/>
          <w:szCs w:val="23"/>
          <w:color w:val="auto"/>
        </w:rPr>
        <w:t>Совершенствование навыков выразительного и</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осмысленного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необходимую информацию.</w:t>
      </w:r>
    </w:p>
    <w:p>
      <w:pPr>
        <w:spacing w:after="0" w:line="8" w:lineRule="exact"/>
        <w:rPr>
          <w:sz w:val="20"/>
          <w:szCs w:val="20"/>
          <w:color w:val="auto"/>
        </w:rPr>
      </w:pPr>
    </w:p>
    <w:p>
      <w:pPr>
        <w:ind w:right="260" w:firstLine="708"/>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Говорение (культура речевого общения). Письмо (культура письменной речи). </w:t>
      </w:r>
      <w:r>
        <w:rPr>
          <w:rFonts w:ascii="Times New Roman" w:cs="Times New Roman" w:eastAsia="Times New Roman" w:hAnsi="Times New Roman"/>
          <w:sz w:val="23"/>
          <w:szCs w:val="23"/>
          <w:color w:val="auto"/>
        </w:rPr>
        <w:t>Дальнейшее развитие навыков свободного владения устной и письменной речью; формирование умений целенаправленного доказательного высказывания; творческого отношения к устной и письменной речи. Умение вести диалогическое общение: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Работа со словом (распознавать прямое и переносное значение слов, их многозначность), целенаправленное пополнение активного словарного запаса. Монологическое речевое высказывание по предложенной теме или в виде ответа на вопрос.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искусства)в рассказе(описание,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Нормы письменной речи: соответствие</w:t>
      </w:r>
    </w:p>
    <w:p>
      <w:pPr>
        <w:spacing w:after="0" w:line="251" w:lineRule="exact"/>
        <w:rPr>
          <w:sz w:val="20"/>
          <w:szCs w:val="20"/>
          <w:color w:val="auto"/>
        </w:rPr>
      </w:pPr>
    </w:p>
    <w:p>
      <w:pPr>
        <w:jc w:val="center"/>
        <w:ind w:right="-19"/>
        <w:spacing w:after="0"/>
        <w:rPr>
          <w:sz w:val="20"/>
          <w:szCs w:val="20"/>
          <w:color w:val="auto"/>
        </w:rPr>
      </w:pPr>
      <w:r>
        <w:rPr>
          <w:rFonts w:ascii="Calibri" w:cs="Calibri" w:eastAsia="Calibri" w:hAnsi="Calibri"/>
          <w:sz w:val="22"/>
          <w:szCs w:val="22"/>
          <w:color w:val="auto"/>
        </w:rPr>
        <w:t>10</w:t>
      </w:r>
    </w:p>
    <w:p>
      <w:pPr>
        <w:sectPr>
          <w:pgSz w:w="11900" w:h="16838" w:orient="portrait"/>
          <w:cols w:equalWidth="0" w:num="1">
            <w:col w:w="9620"/>
          </w:cols>
          <w:pgMar w:left="1420" w:top="710" w:right="866" w:bottom="419" w:gutter="0" w:footer="0" w:header="0"/>
        </w:sectPr>
      </w:pPr>
    </w:p>
    <w:p>
      <w:pPr>
        <w:ind w:left="1" w:right="600"/>
        <w:spacing w:after="0" w:line="236" w:lineRule="auto"/>
        <w:rPr>
          <w:sz w:val="20"/>
          <w:szCs w:val="20"/>
          <w:color w:val="auto"/>
        </w:rPr>
      </w:pPr>
      <w:r>
        <w:rPr>
          <w:rFonts w:ascii="Times New Roman" w:cs="Times New Roman" w:eastAsia="Times New Roman" w:hAnsi="Times New Roman"/>
          <w:sz w:val="24"/>
          <w:szCs w:val="24"/>
          <w:color w:val="auto"/>
        </w:rPr>
        <w:t>содержания заголовку, использование в письменной речи выразительных средств языка (синонимы, антонимы, сравнение). Мини сочинения (повествование, описание, рас суждение), рассказ на заданную тему, отзыв.</w:t>
      </w:r>
    </w:p>
    <w:p>
      <w:pPr>
        <w:spacing w:after="0" w:line="14" w:lineRule="exact"/>
        <w:rPr>
          <w:sz w:val="20"/>
          <w:szCs w:val="20"/>
          <w:color w:val="auto"/>
        </w:rPr>
      </w:pPr>
    </w:p>
    <w:p>
      <w:pPr>
        <w:ind w:left="1" w:right="80"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Работа с разными видами текста. </w:t>
      </w:r>
      <w:r>
        <w:rPr>
          <w:rFonts w:ascii="Times New Roman" w:cs="Times New Roman" w:eastAsia="Times New Roman" w:hAnsi="Times New Roman"/>
          <w:sz w:val="24"/>
          <w:szCs w:val="24"/>
          <w:color w:val="auto"/>
        </w:rPr>
        <w:t>Различение разных видов текста: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художественных, учебных, научно-популярных. Особенности фольклорного и авторского текста. Самостоятельное определение темы, глав ной мысли, структуры; деление текста на смысловые части.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spacing w:after="0" w:line="17" w:lineRule="exact"/>
        <w:rPr>
          <w:sz w:val="20"/>
          <w:szCs w:val="20"/>
          <w:color w:val="auto"/>
        </w:rPr>
      </w:pPr>
    </w:p>
    <w:p>
      <w:pPr>
        <w:ind w:left="1" w:right="160" w:firstLine="76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Работа с учебными, научно-популярными и другими текстами. </w:t>
      </w:r>
      <w:r>
        <w:rPr>
          <w:rFonts w:ascii="Times New Roman" w:cs="Times New Roman" w:eastAsia="Times New Roman" w:hAnsi="Times New Roman"/>
          <w:sz w:val="24"/>
          <w:szCs w:val="24"/>
          <w:color w:val="auto"/>
        </w:rPr>
        <w:t>Понимание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заглавия произведения; адекватное соотношение его с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мифов, былин, легенд (по отрывкам или небольшим текстам). Определение главной мысли текста.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spacing w:after="0" w:line="19" w:lineRule="exact"/>
        <w:rPr>
          <w:sz w:val="20"/>
          <w:szCs w:val="20"/>
          <w:color w:val="auto"/>
        </w:rPr>
      </w:pPr>
    </w:p>
    <w:p>
      <w:pPr>
        <w:ind w:left="1" w:right="120" w:firstLine="708"/>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Работа с текстом художественного произведения. </w:t>
      </w:r>
      <w:r>
        <w:rPr>
          <w:rFonts w:ascii="Times New Roman" w:cs="Times New Roman" w:eastAsia="Times New Roman" w:hAnsi="Times New Roman"/>
          <w:sz w:val="23"/>
          <w:szCs w:val="23"/>
          <w:color w:val="auto"/>
        </w:rPr>
        <w:t>Понимание заглавия</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Освоение разных видов пересказа художественного текста: подробный (с цитированием), выборочный</w:t>
      </w:r>
    </w:p>
    <w:p>
      <w:pPr>
        <w:spacing w:after="0" w:line="4" w:lineRule="exact"/>
        <w:rPr>
          <w:sz w:val="20"/>
          <w:szCs w:val="20"/>
          <w:color w:val="auto"/>
        </w:rPr>
      </w:pPr>
    </w:p>
    <w:p>
      <w:pPr>
        <w:ind w:left="1" w:right="40" w:hanging="1"/>
        <w:spacing w:after="0" w:line="239" w:lineRule="auto"/>
        <w:tabs>
          <w:tab w:leader="none" w:pos="191"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в тексте слов, выражений, позволяющих составить рассказ о герое), описание места действия (выбор в тексте слов, выражений, позволяющих составить данное описание на основе текста).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Сопоставление поступков героев, мотивы поступка персонажа. Выявление авторского отношения к герою на основе анализа текста.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классической и современной литературе, литературе разных народов.</w:t>
      </w:r>
    </w:p>
    <w:p>
      <w:pPr>
        <w:spacing w:after="0" w:line="19" w:lineRule="exact"/>
        <w:rPr>
          <w:rFonts w:ascii="Times New Roman" w:cs="Times New Roman" w:eastAsia="Times New Roman" w:hAnsi="Times New Roman"/>
          <w:sz w:val="24"/>
          <w:szCs w:val="24"/>
          <w:color w:val="auto"/>
        </w:rPr>
      </w:pPr>
    </w:p>
    <w:p>
      <w:pPr>
        <w:jc w:val="both"/>
        <w:ind w:left="1" w:right="180" w:firstLine="768"/>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b w:val="1"/>
          <w:bCs w:val="1"/>
          <w:color w:val="auto"/>
        </w:rPr>
        <w:t>Библиографическая культура</w:t>
      </w:r>
      <w:r>
        <w:rPr>
          <w:rFonts w:ascii="Times New Roman" w:cs="Times New Roman" w:eastAsia="Times New Roman" w:hAnsi="Times New Roman"/>
          <w:sz w:val="23"/>
          <w:szCs w:val="23"/>
          <w:b w:val="1"/>
          <w:bCs w:val="1"/>
          <w:i w:val="1"/>
          <w:iCs w:val="1"/>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Книга как источник знаний об окружающем мире и</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внутреннем мире человека. Книга учебная, художественная, справочная. Виды информации в книге с опорой на ее внешние показатели, справочно-иллюстративный материал книги.</w:t>
      </w:r>
    </w:p>
    <w:p>
      <w:pPr>
        <w:spacing w:after="0" w:line="2" w:lineRule="exact"/>
        <w:rPr>
          <w:rFonts w:ascii="Times New Roman" w:cs="Times New Roman" w:eastAsia="Times New Roman" w:hAnsi="Times New Roman"/>
          <w:sz w:val="24"/>
          <w:szCs w:val="24"/>
          <w:color w:val="auto"/>
        </w:rPr>
      </w:pPr>
    </w:p>
    <w:p>
      <w:pPr>
        <w:ind w:left="1" w:right="12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Типы изданий: произведение, сборник, собрание сочинений, периодические издания, справочные издания (справочники, словари, энциклопедии). Выбор книг на основе рекомендательного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w:t>
      </w:r>
    </w:p>
    <w:p>
      <w:pPr>
        <w:ind w:left="181" w:hanging="181"/>
        <w:spacing w:after="0"/>
        <w:tabs>
          <w:tab w:leader="none" w:pos="181"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справочной литературой.</w:t>
      </w:r>
    </w:p>
    <w:p>
      <w:pPr>
        <w:spacing w:after="0" w:line="5"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4"/>
          <w:szCs w:val="24"/>
          <w:b w:val="1"/>
          <w:bCs w:val="1"/>
          <w:i w:val="1"/>
          <w:iCs w:val="1"/>
          <w:color w:val="auto"/>
        </w:rPr>
        <w:t>Литературоведческая пропедевтика (практическое освоение)</w:t>
      </w:r>
    </w:p>
    <w:p>
      <w:pPr>
        <w:ind w:left="701"/>
        <w:spacing w:after="0"/>
        <w:rPr>
          <w:sz w:val="20"/>
          <w:szCs w:val="20"/>
          <w:color w:val="auto"/>
        </w:rPr>
      </w:pPr>
      <w:r>
        <w:rPr>
          <w:rFonts w:ascii="Times New Roman" w:cs="Times New Roman" w:eastAsia="Times New Roman" w:hAnsi="Times New Roman"/>
          <w:sz w:val="24"/>
          <w:szCs w:val="24"/>
          <w:b w:val="1"/>
          <w:bCs w:val="1"/>
          <w:i w:val="1"/>
          <w:iCs w:val="1"/>
          <w:color w:val="auto"/>
        </w:rPr>
        <w:t>Устное народное творчество.</w:t>
      </w:r>
    </w:p>
    <w:p>
      <w:pPr>
        <w:spacing w:after="0" w:line="7" w:lineRule="exact"/>
        <w:rPr>
          <w:sz w:val="20"/>
          <w:szCs w:val="20"/>
          <w:color w:val="auto"/>
        </w:rPr>
      </w:pPr>
    </w:p>
    <w:p>
      <w:pPr>
        <w:ind w:left="1" w:firstLine="708"/>
        <w:spacing w:after="0" w:line="234" w:lineRule="auto"/>
        <w:rPr>
          <w:sz w:val="20"/>
          <w:szCs w:val="20"/>
          <w:color w:val="auto"/>
        </w:rPr>
      </w:pPr>
      <w:r>
        <w:rPr>
          <w:rFonts w:ascii="Times New Roman" w:cs="Times New Roman" w:eastAsia="Times New Roman" w:hAnsi="Times New Roman"/>
          <w:sz w:val="24"/>
          <w:szCs w:val="24"/>
          <w:color w:val="auto"/>
        </w:rPr>
        <w:t>Осознание того, что фольклор есть выражение общечеловеческих нравственных правил и отношений. Схожесть тем, идей, героев в фольклоре разных народов. Углубление</w:t>
      </w:r>
    </w:p>
    <w:p>
      <w:pPr>
        <w:spacing w:after="0" w:line="26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w:t>
      </w:r>
    </w:p>
    <w:p>
      <w:pPr>
        <w:sectPr>
          <w:pgSz w:w="11900" w:h="16838" w:orient="portrait"/>
          <w:cols w:equalWidth="0" w:num="1">
            <w:col w:w="9641"/>
          </w:cols>
          <w:pgMar w:left="1419" w:top="710" w:right="846" w:bottom="419" w:gutter="0" w:footer="0" w:header="0"/>
        </w:sectPr>
      </w:pPr>
    </w:p>
    <w:p>
      <w:pPr>
        <w:jc w:val="both"/>
        <w:ind w:left="1" w:right="20"/>
        <w:spacing w:after="0" w:line="236" w:lineRule="auto"/>
        <w:rPr>
          <w:sz w:val="20"/>
          <w:szCs w:val="20"/>
          <w:color w:val="auto"/>
        </w:rPr>
      </w:pPr>
      <w:r>
        <w:rPr>
          <w:rFonts w:ascii="Times New Roman" w:cs="Times New Roman" w:eastAsia="Times New Roman" w:hAnsi="Times New Roman"/>
          <w:sz w:val="24"/>
          <w:szCs w:val="24"/>
          <w:color w:val="auto"/>
        </w:rPr>
        <w:t>представления о жанрах народного и авторского творчества. Общее представление о новом типе отношений человека и мира. Зависимость человека от природных сил и стихий в мифе, пафос борьбы с ними в былине.</w:t>
      </w:r>
    </w:p>
    <w:p>
      <w:pPr>
        <w:spacing w:after="0" w:line="14" w:lineRule="exact"/>
        <w:rPr>
          <w:sz w:val="20"/>
          <w:szCs w:val="20"/>
          <w:color w:val="auto"/>
        </w:rPr>
      </w:pPr>
    </w:p>
    <w:p>
      <w:pPr>
        <w:ind w:left="1" w:right="6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Былина. </w:t>
      </w:r>
      <w:r>
        <w:rPr>
          <w:rFonts w:ascii="Times New Roman" w:cs="Times New Roman" w:eastAsia="Times New Roman" w:hAnsi="Times New Roman"/>
          <w:sz w:val="24"/>
          <w:szCs w:val="24"/>
          <w:color w:val="auto"/>
        </w:rPr>
        <w:t>Характеристика героя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(победитель в борьбе с природными силами;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защитник границ княжества и отечества; человек, прославляющий своими подвигами свое отечество). Илья Муромец и Никита Кожемяка как герои былинных циклов. Основные герои русских былин. Героическая тональность былин. Сравнение с героикой мифов.</w:t>
      </w:r>
    </w:p>
    <w:p>
      <w:pPr>
        <w:spacing w:after="0" w:line="14" w:lineRule="exact"/>
        <w:rPr>
          <w:sz w:val="20"/>
          <w:szCs w:val="20"/>
          <w:color w:val="auto"/>
        </w:rPr>
      </w:pPr>
    </w:p>
    <w:p>
      <w:pPr>
        <w:ind w:left="1" w:right="420" w:firstLine="708"/>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Волшебная сказка. </w:t>
      </w:r>
      <w:r>
        <w:rPr>
          <w:rFonts w:ascii="Times New Roman" w:cs="Times New Roman" w:eastAsia="Times New Roman" w:hAnsi="Times New Roman"/>
          <w:sz w:val="24"/>
          <w:szCs w:val="24"/>
          <w:color w:val="auto"/>
        </w:rPr>
        <w:t>Единые законы разворачивания сюжета в волшебных сказках.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Типичность завязки, кульминации, раз вязки. Общие мотивы и черты различия в сказках разных народов. От победы с помощью магической силы к торжеству ума, смекалки. Авторская волшебная сказка: сходство с народной сказкой и отличия.</w:t>
      </w:r>
    </w:p>
    <w:p>
      <w:pPr>
        <w:spacing w:after="0" w:line="2"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4"/>
          <w:szCs w:val="24"/>
          <w:b w:val="1"/>
          <w:bCs w:val="1"/>
          <w:color w:val="auto"/>
        </w:rPr>
        <w:t xml:space="preserve">Социально-бытовая сказка. </w:t>
      </w:r>
      <w:r>
        <w:rPr>
          <w:rFonts w:ascii="Times New Roman" w:cs="Times New Roman" w:eastAsia="Times New Roman" w:hAnsi="Times New Roman"/>
          <w:sz w:val="24"/>
          <w:szCs w:val="24"/>
          <w:color w:val="auto"/>
        </w:rPr>
        <w:t>Позднее происхождение.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Отличия от волшебной сказки</w:t>
      </w:r>
    </w:p>
    <w:p>
      <w:pPr>
        <w:spacing w:after="0" w:line="12" w:lineRule="exact"/>
        <w:rPr>
          <w:sz w:val="20"/>
          <w:szCs w:val="20"/>
          <w:color w:val="auto"/>
        </w:rPr>
      </w:pPr>
    </w:p>
    <w:p>
      <w:pPr>
        <w:jc w:val="both"/>
        <w:ind w:left="1" w:right="160" w:hanging="1"/>
        <w:spacing w:after="0" w:line="236" w:lineRule="auto"/>
        <w:tabs>
          <w:tab w:leader="none" w:pos="191"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сказки о животных. Особенности проблематики, нравоучительный характер, присущее ей чувство юмора. Сатирическая интонация бытовых сказок. Народная и авторская социально-бытовая сказка.</w:t>
      </w:r>
    </w:p>
    <w:p>
      <w:pPr>
        <w:spacing w:after="0" w:line="13" w:lineRule="exact"/>
        <w:rPr>
          <w:rFonts w:ascii="Times New Roman" w:cs="Times New Roman" w:eastAsia="Times New Roman" w:hAnsi="Times New Roman"/>
          <w:sz w:val="24"/>
          <w:szCs w:val="24"/>
          <w:color w:val="auto"/>
        </w:rPr>
      </w:pPr>
    </w:p>
    <w:p>
      <w:pPr>
        <w:ind w:left="1" w:right="140"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Пословица. </w:t>
      </w:r>
      <w:r>
        <w:rPr>
          <w:rFonts w:ascii="Times New Roman" w:cs="Times New Roman" w:eastAsia="Times New Roman" w:hAnsi="Times New Roman"/>
          <w:sz w:val="24"/>
          <w:szCs w:val="24"/>
          <w:color w:val="auto"/>
        </w:rPr>
        <w:t>Связь с мифом и отражение зависимости человека от природы.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Школа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народной мудрости и жизненного опыта. Двучленная структура, отличие от поговорок. Способы вынесения нравственной оценки в пословице (иносказание) и поговорке (открытое суждение). Пословицы разных народов. Сочинение сюжетов к пословицам. Популярность пословиц в современной жизни и в произведениях авторской литературы.</w:t>
      </w:r>
    </w:p>
    <w:p>
      <w:pPr>
        <w:spacing w:after="0" w:line="17" w:lineRule="exact"/>
        <w:rPr>
          <w:rFonts w:ascii="Times New Roman" w:cs="Times New Roman" w:eastAsia="Times New Roman" w:hAnsi="Times New Roman"/>
          <w:sz w:val="24"/>
          <w:szCs w:val="24"/>
          <w:color w:val="auto"/>
        </w:rPr>
      </w:pPr>
    </w:p>
    <w:p>
      <w:pPr>
        <w:jc w:val="both"/>
        <w:ind w:left="1" w:right="20" w:firstLine="708"/>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Жизнь жанров фольклора во времени.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волшебную сказку и былину.</w:t>
      </w:r>
    </w:p>
    <w:p>
      <w:pPr>
        <w:spacing w:after="0" w:line="13" w:lineRule="exact"/>
        <w:rPr>
          <w:rFonts w:ascii="Times New Roman" w:cs="Times New Roman" w:eastAsia="Times New Roman" w:hAnsi="Times New Roman"/>
          <w:sz w:val="24"/>
          <w:szCs w:val="24"/>
          <w:color w:val="auto"/>
        </w:rPr>
      </w:pPr>
    </w:p>
    <w:p>
      <w:pPr>
        <w:jc w:val="both"/>
        <w:ind w:left="1" w:firstLine="70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Басня. </w:t>
      </w:r>
      <w:r>
        <w:rPr>
          <w:rFonts w:ascii="Times New Roman" w:cs="Times New Roman" w:eastAsia="Times New Roman" w:hAnsi="Times New Roman"/>
          <w:sz w:val="24"/>
          <w:szCs w:val="24"/>
          <w:color w:val="auto"/>
        </w:rPr>
        <w:t>Корни басни в сказке о животных.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От сказочного схематизма древних басен,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перечисления действий персонажей к яркой зарисовке картинки из жизни. Нравоучение пословицы как прототип морали басни. Басня как жанр, объединяющий разные типы повествования. Отношение к изображаемому, скрытое в тексте басни. Явно высказанная авторская оценка, заключенная в морали басни.</w:t>
      </w:r>
    </w:p>
    <w:p>
      <w:pPr>
        <w:spacing w:after="0" w:line="17" w:lineRule="exact"/>
        <w:rPr>
          <w:rFonts w:ascii="Times New Roman" w:cs="Times New Roman" w:eastAsia="Times New Roman" w:hAnsi="Times New Roman"/>
          <w:sz w:val="24"/>
          <w:szCs w:val="24"/>
          <w:color w:val="auto"/>
        </w:rPr>
      </w:pPr>
    </w:p>
    <w:p>
      <w:pPr>
        <w:ind w:left="1"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Авторская литература. </w:t>
      </w:r>
      <w:r>
        <w:rPr>
          <w:rFonts w:ascii="Times New Roman" w:cs="Times New Roman" w:eastAsia="Times New Roman" w:hAnsi="Times New Roman"/>
          <w:sz w:val="24"/>
          <w:szCs w:val="24"/>
          <w:color w:val="auto"/>
        </w:rPr>
        <w:t>Возможности разных видов повествования: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прозы,</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поэзии,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драмы.</w:t>
      </w:r>
    </w:p>
    <w:p>
      <w:pPr>
        <w:spacing w:after="0" w:line="14" w:lineRule="exact"/>
        <w:rPr>
          <w:rFonts w:ascii="Times New Roman" w:cs="Times New Roman" w:eastAsia="Times New Roman" w:hAnsi="Times New Roman"/>
          <w:sz w:val="24"/>
          <w:szCs w:val="24"/>
          <w:color w:val="auto"/>
        </w:rPr>
      </w:pPr>
    </w:p>
    <w:p>
      <w:pPr>
        <w:jc w:val="both"/>
        <w:ind w:left="1" w:firstLine="708"/>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Проза</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Преобладающая тональность повествования в разных жанрах.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Выбор жанра 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интонации повествования как средство выражения авторского отношения. Выработка жанрового ожидания.</w:t>
      </w:r>
    </w:p>
    <w:p>
      <w:pPr>
        <w:spacing w:after="0" w:line="13" w:lineRule="exact"/>
        <w:rPr>
          <w:rFonts w:ascii="Times New Roman" w:cs="Times New Roman" w:eastAsia="Times New Roman" w:hAnsi="Times New Roman"/>
          <w:sz w:val="24"/>
          <w:szCs w:val="24"/>
          <w:color w:val="auto"/>
        </w:rPr>
      </w:pPr>
    </w:p>
    <w:p>
      <w:pPr>
        <w:jc w:val="both"/>
        <w:ind w:left="1" w:firstLine="768"/>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Сказочная повесть</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Сосуществование реального и сказочного мира.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Путешествия,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превращения, испытания и подвиги героев. Волшебные помощники, предметы, числа. Реальность переживаний героя. Проявление характера в поступках и речи. Развитие характера во времени. Нравственные коллизии повести, работа героя по преодолению своих недостатков. Воспитание и самовоспитание героя.</w:t>
      </w:r>
    </w:p>
    <w:p>
      <w:pPr>
        <w:spacing w:after="0" w:line="17" w:lineRule="exact"/>
        <w:rPr>
          <w:rFonts w:ascii="Times New Roman" w:cs="Times New Roman" w:eastAsia="Times New Roman" w:hAnsi="Times New Roman"/>
          <w:sz w:val="24"/>
          <w:szCs w:val="24"/>
          <w:color w:val="auto"/>
        </w:rPr>
      </w:pPr>
    </w:p>
    <w:p>
      <w:pPr>
        <w:jc w:val="both"/>
        <w:ind w:left="1" w:firstLine="768"/>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Рассказ. </w:t>
      </w:r>
      <w:r>
        <w:rPr>
          <w:rFonts w:ascii="Times New Roman" w:cs="Times New Roman" w:eastAsia="Times New Roman" w:hAnsi="Times New Roman"/>
          <w:sz w:val="24"/>
          <w:szCs w:val="24"/>
          <w:color w:val="auto"/>
        </w:rPr>
        <w:t>Событие в рассказе яркий случай,</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раскрывающий характер героя;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сложность</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характера героя и развитие его во времени. Драматизм рассказа. Внутренний мир героя. Отличие авторской точки зрения от точки зрения героя.</w:t>
      </w:r>
    </w:p>
    <w:p>
      <w:pPr>
        <w:spacing w:after="0" w:line="13" w:lineRule="exact"/>
        <w:rPr>
          <w:rFonts w:ascii="Times New Roman" w:cs="Times New Roman" w:eastAsia="Times New Roman" w:hAnsi="Times New Roman"/>
          <w:sz w:val="24"/>
          <w:szCs w:val="24"/>
          <w:color w:val="auto"/>
        </w:rPr>
      </w:pPr>
    </w:p>
    <w:p>
      <w:pPr>
        <w:jc w:val="both"/>
        <w:ind w:left="1" w:firstLine="708"/>
        <w:spacing w:after="0" w:line="23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Поэзия. </w:t>
      </w:r>
      <w:r>
        <w:rPr>
          <w:rFonts w:ascii="Times New Roman" w:cs="Times New Roman" w:eastAsia="Times New Roman" w:hAnsi="Times New Roman"/>
          <w:sz w:val="24"/>
          <w:szCs w:val="24"/>
          <w:color w:val="auto"/>
        </w:rPr>
        <w:t>Выражение внутреннего мира автора посредством изображения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окружающего мира. Разница картин мира, создаваемых поэтами. Общее представление о лирическом герое, образе поэта в лирике. Открытое выражение чувства в авторской поэзии. Сюжет разворачивания переживания. Эмоциональное заражение читателя силой чувств. Формирование представления о разнообразии выразительных средств авторской поэзии: использование приемов олицетворения, сравнения, антитезы (контраста); использование повтора и риторических вопросов для создания образа. Общее представление о связи смысла стихотворения с избранной поэтом стихотворной формой (на примере классической и современной поэзии, знакомства с «онегинской строфой»). Творческий портрет любимого писателя или поэта (его любимая тематика и проблематика, герои и характерные приемы изображения).</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w:t>
      </w:r>
    </w:p>
    <w:p>
      <w:pPr>
        <w:sectPr>
          <w:pgSz w:w="11900" w:h="16838" w:orient="portrait"/>
          <w:cols w:equalWidth="0" w:num="1">
            <w:col w:w="9641"/>
          </w:cols>
          <w:pgMar w:left="1419" w:top="710" w:right="846" w:bottom="419" w:gutter="0" w:footer="0" w:header="0"/>
        </w:sectPr>
      </w:pPr>
    </w:p>
    <w:p>
      <w:pPr>
        <w:jc w:val="both"/>
        <w:ind w:left="120" w:right="100" w:firstLine="708"/>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Драма. </w:t>
      </w:r>
      <w:r>
        <w:rPr>
          <w:rFonts w:ascii="Times New Roman" w:cs="Times New Roman" w:eastAsia="Times New Roman" w:hAnsi="Times New Roman"/>
          <w:sz w:val="24"/>
          <w:szCs w:val="24"/>
          <w:color w:val="auto"/>
        </w:rPr>
        <w:t>Отличие зрителя от читателя: более активная позиция читателя.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Инсценировка литературного произведения. Посещение театральных постановок. Наблюдение за особенностями драмы, композиционные особенности пьесы (драмы): деление текста на действия, действий на картины; наличие списка действующих лиц, авторских комментариев ремарок. Внешняя устраненность автора в драматическом произведении: основной текст пьесы – это прямая речь героев. Способы выражения авторского отношения к изображаемому. Авторское присутствие в ремарках. Авторская позиция, выраженная устами героя.</w:t>
      </w:r>
    </w:p>
    <w:p>
      <w:pPr>
        <w:spacing w:after="0" w:line="24" w:lineRule="exact"/>
        <w:rPr>
          <w:sz w:val="20"/>
          <w:szCs w:val="20"/>
          <w:color w:val="auto"/>
        </w:rPr>
      </w:pPr>
    </w:p>
    <w:p>
      <w:pPr>
        <w:jc w:val="both"/>
        <w:ind w:left="120" w:right="100" w:firstLine="708"/>
        <w:spacing w:after="0" w:line="237" w:lineRule="auto"/>
        <w:rPr>
          <w:sz w:val="20"/>
          <w:szCs w:val="20"/>
          <w:color w:val="auto"/>
        </w:rPr>
      </w:pPr>
      <w:r>
        <w:rPr>
          <w:rFonts w:ascii="Times New Roman" w:cs="Times New Roman" w:eastAsia="Times New Roman" w:hAnsi="Times New Roman"/>
          <w:sz w:val="24"/>
          <w:szCs w:val="24"/>
          <w:b w:val="1"/>
          <w:bCs w:val="1"/>
          <w:i w:val="1"/>
          <w:iCs w:val="1"/>
          <w:color w:val="auto"/>
        </w:rPr>
        <w:t xml:space="preserve">Творческая деятельность учащихся (на основе литературных произведений) </w:t>
      </w:r>
      <w:r>
        <w:rPr>
          <w:rFonts w:ascii="Times New Roman" w:cs="Times New Roman" w:eastAsia="Times New Roman" w:hAnsi="Times New Roman"/>
          <w:sz w:val="24"/>
          <w:szCs w:val="24"/>
          <w:color w:val="auto"/>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pPr>
        <w:spacing w:after="0" w:line="213"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24"/>
          <w:szCs w:val="24"/>
          <w:b w:val="1"/>
          <w:bCs w:val="1"/>
          <w:color w:val="auto"/>
        </w:rPr>
        <w:t>Тематическое планирование</w:t>
      </w:r>
    </w:p>
    <w:p>
      <w:pPr>
        <w:spacing w:after="0" w:line="182" w:lineRule="exact"/>
        <w:rPr>
          <w:sz w:val="20"/>
          <w:szCs w:val="20"/>
          <w:color w:val="auto"/>
        </w:rPr>
      </w:pPr>
    </w:p>
    <w:tbl>
      <w:tblPr>
        <w:tblLayout w:type="fixed"/>
        <w:tblInd w:w="10" w:type="dxa"/>
        <w:tblCellMar>
          <w:top w:w="0" w:type="dxa"/>
          <w:left w:w="0" w:type="dxa"/>
          <w:bottom w:w="0" w:type="dxa"/>
          <w:right w:w="0" w:type="dxa"/>
        </w:tblCellMar>
      </w:tblPr>
      <w:tr>
        <w:trPr>
          <w:trHeight w:val="281"/>
        </w:trPr>
        <w:tc>
          <w:tcPr>
            <w:tcW w:w="7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68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Тема</w:t>
            </w:r>
          </w:p>
        </w:tc>
        <w:tc>
          <w:tcPr>
            <w:tcW w:w="23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Количество часов</w:t>
            </w:r>
          </w:p>
        </w:tc>
      </w:tr>
      <w:tr>
        <w:trPr>
          <w:trHeight w:val="268"/>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68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 класс</w:t>
            </w:r>
          </w:p>
        </w:tc>
        <w:tc>
          <w:tcPr>
            <w:tcW w:w="2300" w:type="dxa"/>
            <w:vAlign w:val="bottom"/>
            <w:tcBorders>
              <w:bottom w:val="single" w:sz="8" w:color="auto"/>
              <w:right w:val="single" w:sz="8" w:color="auto"/>
            </w:tcBorders>
          </w:tcPr>
          <w:p>
            <w:pPr>
              <w:spacing w:after="0"/>
              <w:rPr>
                <w:sz w:val="23"/>
                <w:szCs w:val="23"/>
                <w:color w:val="auto"/>
              </w:rPr>
            </w:pPr>
          </w:p>
        </w:tc>
      </w:tr>
      <w:tr>
        <w:trPr>
          <w:trHeight w:val="263"/>
        </w:trPr>
        <w:tc>
          <w:tcPr>
            <w:tcW w:w="74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684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Книги твои друзья</w:t>
            </w:r>
          </w:p>
        </w:tc>
        <w:tc>
          <w:tcPr>
            <w:tcW w:w="23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6</w:t>
            </w:r>
          </w:p>
        </w:tc>
      </w:tr>
      <w:tr>
        <w:trPr>
          <w:trHeight w:val="268"/>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Путешествие в мир литературы</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Долина рассказов: тайна за тайной</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Сады поэзии: из чего растут стихи</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Сказочные дорожки: твой путеводитель</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Открытия в литературе и фантазия в науке</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w:t>
            </w:r>
          </w:p>
        </w:tc>
      </w:tr>
      <w:tr>
        <w:trPr>
          <w:trHeight w:val="268"/>
        </w:trPr>
        <w:tc>
          <w:tcPr>
            <w:tcW w:w="740" w:type="dxa"/>
            <w:vAlign w:val="bottom"/>
            <w:tcBorders>
              <w:left w:val="single" w:sz="8" w:color="auto"/>
              <w:bottom w:val="single" w:sz="8" w:color="auto"/>
            </w:tcBorders>
          </w:tcPr>
          <w:p>
            <w:pPr>
              <w:spacing w:after="0"/>
              <w:rPr>
                <w:sz w:val="23"/>
                <w:szCs w:val="23"/>
                <w:color w:val="auto"/>
              </w:rPr>
            </w:pPr>
          </w:p>
        </w:tc>
        <w:tc>
          <w:tcPr>
            <w:tcW w:w="6840" w:type="dxa"/>
            <w:vAlign w:val="bottom"/>
            <w:tcBorders>
              <w:bottom w:val="single" w:sz="8" w:color="auto"/>
              <w:right w:val="single" w:sz="8" w:color="auto"/>
            </w:tcBorders>
          </w:tcPr>
          <w:p>
            <w:pPr>
              <w:ind w:left="6060"/>
              <w:spacing w:after="0" w:line="265" w:lineRule="exact"/>
              <w:rPr>
                <w:sz w:val="20"/>
                <w:szCs w:val="20"/>
                <w:color w:val="auto"/>
              </w:rPr>
            </w:pPr>
            <w:r>
              <w:rPr>
                <w:rFonts w:ascii="Times New Roman" w:cs="Times New Roman" w:eastAsia="Times New Roman" w:hAnsi="Times New Roman"/>
                <w:sz w:val="24"/>
                <w:szCs w:val="24"/>
                <w:b w:val="1"/>
                <w:bCs w:val="1"/>
                <w:color w:val="auto"/>
              </w:rPr>
              <w:t>Итого</w:t>
            </w:r>
          </w:p>
        </w:tc>
        <w:tc>
          <w:tcPr>
            <w:tcW w:w="23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40</w:t>
            </w:r>
          </w:p>
        </w:tc>
      </w:tr>
      <w:tr>
        <w:trPr>
          <w:trHeight w:val="268"/>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68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2 класс</w:t>
            </w:r>
          </w:p>
        </w:tc>
        <w:tc>
          <w:tcPr>
            <w:tcW w:w="2300" w:type="dxa"/>
            <w:vAlign w:val="bottom"/>
            <w:tcBorders>
              <w:bottom w:val="single" w:sz="8" w:color="auto"/>
              <w:right w:val="single" w:sz="8" w:color="auto"/>
            </w:tcBorders>
          </w:tcPr>
          <w:p>
            <w:pPr>
              <w:spacing w:after="0"/>
              <w:rPr>
                <w:sz w:val="23"/>
                <w:szCs w:val="23"/>
                <w:color w:val="auto"/>
              </w:rPr>
            </w:pPr>
          </w:p>
        </w:tc>
      </w:tr>
      <w:tr>
        <w:trPr>
          <w:trHeight w:val="263"/>
        </w:trPr>
        <w:tc>
          <w:tcPr>
            <w:tcW w:w="74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684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Вступление, или Детективное начало</w:t>
            </w:r>
          </w:p>
        </w:tc>
        <w:tc>
          <w:tcPr>
            <w:tcW w:w="23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10</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Завязка, тайны искусства…</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12</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Погоня за секретами литературы…</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17</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Идѐм по невиданным следам…</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18</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Кульминация! Вершина воображения…</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26</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Вперѐд по дороге открытий…</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23</w:t>
            </w:r>
          </w:p>
        </w:tc>
      </w:tr>
      <w:tr>
        <w:trPr>
          <w:trHeight w:val="268"/>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Развязка. Раскрытие тайны…</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15</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Заключение, или Счастливые минуты с книгой</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15</w:t>
            </w:r>
          </w:p>
        </w:tc>
      </w:tr>
      <w:tr>
        <w:trPr>
          <w:trHeight w:val="268"/>
        </w:trPr>
        <w:tc>
          <w:tcPr>
            <w:tcW w:w="740" w:type="dxa"/>
            <w:vAlign w:val="bottom"/>
            <w:tcBorders>
              <w:left w:val="single" w:sz="8" w:color="auto"/>
              <w:bottom w:val="single" w:sz="8" w:color="auto"/>
            </w:tcBorders>
          </w:tcPr>
          <w:p>
            <w:pPr>
              <w:spacing w:after="0"/>
              <w:rPr>
                <w:sz w:val="23"/>
                <w:szCs w:val="23"/>
                <w:color w:val="auto"/>
              </w:rPr>
            </w:pPr>
          </w:p>
        </w:tc>
        <w:tc>
          <w:tcPr>
            <w:tcW w:w="6840" w:type="dxa"/>
            <w:vAlign w:val="bottom"/>
            <w:tcBorders>
              <w:bottom w:val="single" w:sz="8" w:color="auto"/>
              <w:right w:val="single" w:sz="8" w:color="auto"/>
            </w:tcBorders>
          </w:tcPr>
          <w:p>
            <w:pPr>
              <w:ind w:left="6060"/>
              <w:spacing w:after="0" w:line="265" w:lineRule="exact"/>
              <w:rPr>
                <w:sz w:val="20"/>
                <w:szCs w:val="20"/>
                <w:color w:val="auto"/>
              </w:rPr>
            </w:pPr>
            <w:r>
              <w:rPr>
                <w:rFonts w:ascii="Times New Roman" w:cs="Times New Roman" w:eastAsia="Times New Roman" w:hAnsi="Times New Roman"/>
                <w:sz w:val="24"/>
                <w:szCs w:val="24"/>
                <w:b w:val="1"/>
                <w:bCs w:val="1"/>
                <w:color w:val="auto"/>
              </w:rPr>
              <w:t>Итого</w:t>
            </w:r>
          </w:p>
        </w:tc>
        <w:tc>
          <w:tcPr>
            <w:tcW w:w="23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136</w:t>
            </w:r>
          </w:p>
        </w:tc>
      </w:tr>
      <w:tr>
        <w:trPr>
          <w:trHeight w:val="266"/>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68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3 класс</w:t>
            </w:r>
          </w:p>
        </w:tc>
        <w:tc>
          <w:tcPr>
            <w:tcW w:w="2300" w:type="dxa"/>
            <w:vAlign w:val="bottom"/>
            <w:tcBorders>
              <w:bottom w:val="single" w:sz="8" w:color="auto"/>
              <w:right w:val="single" w:sz="8" w:color="auto"/>
            </w:tcBorders>
          </w:tcPr>
          <w:p>
            <w:pPr>
              <w:spacing w:after="0"/>
              <w:rPr>
                <w:sz w:val="23"/>
                <w:szCs w:val="23"/>
                <w:color w:val="auto"/>
              </w:rPr>
            </w:pPr>
          </w:p>
        </w:tc>
      </w:tr>
      <w:tr>
        <w:trPr>
          <w:trHeight w:val="263"/>
        </w:trPr>
        <w:tc>
          <w:tcPr>
            <w:tcW w:w="74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684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Человек вступает в неизведанный мир</w:t>
            </w:r>
          </w:p>
        </w:tc>
        <w:tc>
          <w:tcPr>
            <w:tcW w:w="23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18</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 единой семье всего живого</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22</w:t>
            </w:r>
          </w:p>
        </w:tc>
      </w:tr>
      <w:tr>
        <w:trPr>
          <w:trHeight w:val="268"/>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Открываем мир заново</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20</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Времена, когда звери говорили</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26</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Всмотрись в мир своей души</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16</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Пересоздаѐм мир в творчестве</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20</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Без тебя мир неполный</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14</w:t>
            </w:r>
          </w:p>
        </w:tc>
      </w:tr>
      <w:tr>
        <w:trPr>
          <w:trHeight w:val="268"/>
        </w:trPr>
        <w:tc>
          <w:tcPr>
            <w:tcW w:w="740" w:type="dxa"/>
            <w:vAlign w:val="bottom"/>
            <w:tcBorders>
              <w:left w:val="single" w:sz="8" w:color="auto"/>
              <w:bottom w:val="single" w:sz="8" w:color="auto"/>
            </w:tcBorders>
          </w:tcPr>
          <w:p>
            <w:pPr>
              <w:spacing w:after="0"/>
              <w:rPr>
                <w:sz w:val="23"/>
                <w:szCs w:val="23"/>
                <w:color w:val="auto"/>
              </w:rPr>
            </w:pPr>
          </w:p>
        </w:tc>
        <w:tc>
          <w:tcPr>
            <w:tcW w:w="6840" w:type="dxa"/>
            <w:vAlign w:val="bottom"/>
            <w:tcBorders>
              <w:bottom w:val="single" w:sz="8" w:color="auto"/>
              <w:right w:val="single" w:sz="8" w:color="auto"/>
            </w:tcBorders>
          </w:tcPr>
          <w:p>
            <w:pPr>
              <w:ind w:left="6060"/>
              <w:spacing w:after="0" w:line="265" w:lineRule="exact"/>
              <w:rPr>
                <w:sz w:val="20"/>
                <w:szCs w:val="20"/>
                <w:color w:val="auto"/>
              </w:rPr>
            </w:pPr>
            <w:r>
              <w:rPr>
                <w:rFonts w:ascii="Times New Roman" w:cs="Times New Roman" w:eastAsia="Times New Roman" w:hAnsi="Times New Roman"/>
                <w:sz w:val="24"/>
                <w:szCs w:val="24"/>
                <w:b w:val="1"/>
                <w:bCs w:val="1"/>
                <w:color w:val="auto"/>
              </w:rPr>
              <w:t>Итого</w:t>
            </w:r>
          </w:p>
        </w:tc>
        <w:tc>
          <w:tcPr>
            <w:tcW w:w="23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136</w:t>
            </w:r>
          </w:p>
        </w:tc>
      </w:tr>
      <w:tr>
        <w:trPr>
          <w:trHeight w:val="266"/>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68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4 класс</w:t>
            </w:r>
          </w:p>
        </w:tc>
        <w:tc>
          <w:tcPr>
            <w:tcW w:w="2300" w:type="dxa"/>
            <w:vAlign w:val="bottom"/>
            <w:tcBorders>
              <w:bottom w:val="single" w:sz="8" w:color="auto"/>
              <w:right w:val="single" w:sz="8" w:color="auto"/>
            </w:tcBorders>
          </w:tcPr>
          <w:p>
            <w:pPr>
              <w:spacing w:after="0"/>
              <w:rPr>
                <w:sz w:val="23"/>
                <w:szCs w:val="23"/>
                <w:color w:val="auto"/>
              </w:rPr>
            </w:pP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Волшебная старина</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28</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Пленительные напевы</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28</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Огонь волшебного рассказа</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40</w:t>
            </w:r>
          </w:p>
        </w:tc>
      </w:tr>
      <w:tr>
        <w:trPr>
          <w:trHeight w:val="266"/>
        </w:trPr>
        <w:tc>
          <w:tcPr>
            <w:tcW w:w="7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68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Всѐ, что сердцу мило</w:t>
            </w:r>
          </w:p>
        </w:tc>
        <w:tc>
          <w:tcPr>
            <w:tcW w:w="23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40</w:t>
            </w:r>
          </w:p>
        </w:tc>
      </w:tr>
      <w:tr>
        <w:trPr>
          <w:trHeight w:val="268"/>
        </w:trPr>
        <w:tc>
          <w:tcPr>
            <w:tcW w:w="740" w:type="dxa"/>
            <w:vAlign w:val="bottom"/>
            <w:tcBorders>
              <w:left w:val="single" w:sz="8" w:color="auto"/>
              <w:bottom w:val="single" w:sz="8" w:color="auto"/>
            </w:tcBorders>
          </w:tcPr>
          <w:p>
            <w:pPr>
              <w:spacing w:after="0"/>
              <w:rPr>
                <w:sz w:val="23"/>
                <w:szCs w:val="23"/>
                <w:color w:val="auto"/>
              </w:rPr>
            </w:pPr>
          </w:p>
        </w:tc>
        <w:tc>
          <w:tcPr>
            <w:tcW w:w="6840" w:type="dxa"/>
            <w:vAlign w:val="bottom"/>
            <w:tcBorders>
              <w:bottom w:val="single" w:sz="8" w:color="auto"/>
              <w:right w:val="single" w:sz="8" w:color="auto"/>
            </w:tcBorders>
          </w:tcPr>
          <w:p>
            <w:pPr>
              <w:ind w:left="6060"/>
              <w:spacing w:after="0" w:line="265" w:lineRule="exact"/>
              <w:rPr>
                <w:sz w:val="20"/>
                <w:szCs w:val="20"/>
                <w:color w:val="auto"/>
              </w:rPr>
            </w:pPr>
            <w:r>
              <w:rPr>
                <w:rFonts w:ascii="Times New Roman" w:cs="Times New Roman" w:eastAsia="Times New Roman" w:hAnsi="Times New Roman"/>
                <w:sz w:val="24"/>
                <w:szCs w:val="24"/>
                <w:b w:val="1"/>
                <w:bCs w:val="1"/>
                <w:color w:val="auto"/>
              </w:rPr>
              <w:t>Итого</w:t>
            </w:r>
          </w:p>
        </w:tc>
        <w:tc>
          <w:tcPr>
            <w:tcW w:w="23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136</w:t>
            </w:r>
          </w:p>
        </w:tc>
      </w:tr>
      <w:tr>
        <w:trPr>
          <w:trHeight w:val="865"/>
        </w:trPr>
        <w:tc>
          <w:tcPr>
            <w:tcW w:w="740" w:type="dxa"/>
            <w:vAlign w:val="bottom"/>
          </w:tcPr>
          <w:p>
            <w:pPr>
              <w:spacing w:after="0"/>
              <w:rPr>
                <w:sz w:val="24"/>
                <w:szCs w:val="24"/>
                <w:color w:val="auto"/>
              </w:rPr>
            </w:pPr>
          </w:p>
        </w:tc>
        <w:tc>
          <w:tcPr>
            <w:tcW w:w="6840" w:type="dxa"/>
            <w:vAlign w:val="bottom"/>
          </w:tcPr>
          <w:p>
            <w:pPr>
              <w:ind w:left="4080"/>
              <w:spacing w:after="0"/>
              <w:rPr>
                <w:sz w:val="20"/>
                <w:szCs w:val="20"/>
                <w:color w:val="auto"/>
              </w:rPr>
            </w:pPr>
            <w:r>
              <w:rPr>
                <w:rFonts w:ascii="Calibri" w:cs="Calibri" w:eastAsia="Calibri" w:hAnsi="Calibri"/>
                <w:sz w:val="22"/>
                <w:szCs w:val="22"/>
                <w:color w:val="auto"/>
              </w:rPr>
              <w:t>13</w:t>
            </w:r>
          </w:p>
        </w:tc>
        <w:tc>
          <w:tcPr>
            <w:tcW w:w="2300" w:type="dxa"/>
            <w:vAlign w:val="bottom"/>
          </w:tcPr>
          <w:p>
            <w:pPr>
              <w:spacing w:after="0"/>
              <w:rPr>
                <w:sz w:val="24"/>
                <w:szCs w:val="24"/>
                <w:color w:val="auto"/>
              </w:rPr>
            </w:pPr>
          </w:p>
        </w:tc>
      </w:tr>
    </w:tbl>
    <w:p>
      <w:pPr>
        <w:sectPr>
          <w:pgSz w:w="11900" w:h="16838" w:orient="portrait"/>
          <w:cols w:equalWidth="0" w:num="1">
            <w:col w:w="9860"/>
          </w:cols>
          <w:pgMar w:left="1300" w:top="710" w:right="746" w:bottom="419"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900430</wp:posOffset>
            </wp:positionH>
            <wp:positionV relativeFrom="page">
              <wp:posOffset>450215</wp:posOffset>
            </wp:positionV>
            <wp:extent cx="6119495" cy="86556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119495" cy="86556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4680"/>
        <w:spacing w:after="0"/>
        <w:rPr>
          <w:sz w:val="20"/>
          <w:szCs w:val="20"/>
          <w:color w:val="auto"/>
        </w:rPr>
      </w:pPr>
      <w:r>
        <w:rPr>
          <w:rFonts w:ascii="Calibri" w:cs="Calibri" w:eastAsia="Calibri" w:hAnsi="Calibri"/>
          <w:sz w:val="22"/>
          <w:szCs w:val="22"/>
          <w:color w:val="auto"/>
        </w:rPr>
        <w:t>14</w:t>
      </w:r>
    </w:p>
    <w:p>
      <w:pPr>
        <w:sectPr>
          <w:pgSz w:w="11900" w:h="16838" w:orient="portrait"/>
          <w:cols w:equalWidth="0" w:num="1">
            <w:col w:w="9026"/>
          </w:cols>
          <w:pgMar w:left="1440" w:top="1440" w:right="1440" w:bottom="419"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AF1"/>
    <w:multiLevelType w:val="hybridMultilevel"/>
    <w:lvl w:ilvl="0">
      <w:lvlJc w:val="left"/>
      <w:lvlText w:val="\endash "/>
      <w:numFmt w:val="bullet"/>
      <w:start w:val="1"/>
    </w:lvl>
  </w:abstractNum>
  <w:abstractNum w:abstractNumId="1">
    <w:nsid w:val="41BB"/>
    <w:multiLevelType w:val="hybridMultilevel"/>
    <w:lvl w:ilvl="0">
      <w:lvlJc w:val="left"/>
      <w:lvlText w:val="\endash "/>
      <w:numFmt w:val="bullet"/>
      <w:start w:val="1"/>
    </w:lvl>
  </w:abstractNum>
  <w:abstractNum w:abstractNumId="2">
    <w:nsid w:val="26E9"/>
    <w:multiLevelType w:val="hybridMultilevel"/>
    <w:lvl w:ilvl="0">
      <w:lvlJc w:val="left"/>
      <w:lvlText w:val="\endash "/>
      <w:numFmt w:val="bullet"/>
      <w:start w:val="1"/>
    </w:lvl>
  </w:abstractNum>
  <w:abstractNum w:abstractNumId="3">
    <w:nsid w:val="1EB"/>
    <w:multiLevelType w:val="hybridMultilevel"/>
    <w:lvl w:ilvl="0">
      <w:lvlJc w:val="left"/>
      <w:lvlText w:val="\endash "/>
      <w:numFmt w:val="bullet"/>
      <w:start w:val="1"/>
    </w:lvl>
  </w:abstractNum>
  <w:abstractNum w:abstractNumId="4">
    <w:nsid w:val="BB3"/>
    <w:multiLevelType w:val="hybridMultilevel"/>
    <w:lvl w:ilvl="0">
      <w:lvlJc w:val="left"/>
      <w:lvlText w:val="\endash "/>
      <w:numFmt w:val="bullet"/>
      <w:start w:val="1"/>
    </w:lvl>
  </w:abstractNum>
  <w:abstractNum w:abstractNumId="5">
    <w:nsid w:val="2EA6"/>
    <w:multiLevelType w:val="hybridMultilevel"/>
    <w:lvl w:ilvl="0">
      <w:lvlJc w:val="left"/>
      <w:lvlText w:val="и"/>
      <w:numFmt w:val="bullet"/>
      <w:start w:val="1"/>
    </w:lvl>
  </w:abstractNum>
  <w:abstractNum w:abstractNumId="6">
    <w:nsid w:val="12DB"/>
    <w:multiLevelType w:val="hybridMultilevel"/>
    <w:lvl w:ilvl="0">
      <w:lvlJc w:val="left"/>
      <w:lvlText w:val="в"/>
      <w:numFmt w:val="bullet"/>
      <w:start w:val="1"/>
    </w:lvl>
  </w:abstractNum>
  <w:abstractNum w:abstractNumId="7">
    <w:nsid w:val="153C"/>
    <w:multiLevelType w:val="hybridMultilevel"/>
    <w:lvl w:ilvl="0">
      <w:lvlJc w:val="left"/>
      <w:lvlText w:val="\endash "/>
      <w:numFmt w:val="bullet"/>
      <w:start w:val="1"/>
    </w:lvl>
  </w:abstractNum>
  <w:abstractNum w:abstractNumId="8">
    <w:nsid w:val="7E87"/>
    <w:multiLevelType w:val="hybridMultilevel"/>
    <w:lvl w:ilvl="0">
      <w:lvlJc w:val="left"/>
      <w:lvlText w:val="и"/>
      <w:numFmt w:val="bullet"/>
      <w:start w:val="1"/>
    </w:lvl>
  </w:abstractNum>
  <w:abstractNum w:abstractNumId="9">
    <w:nsid w:val="390C"/>
    <w:multiLevelType w:val="hybridMultilevel"/>
    <w:lvl w:ilvl="0">
      <w:lvlJc w:val="left"/>
      <w:lvlText w:val="%1"/>
      <w:numFmt w:val="decimal"/>
      <w:start w:val="4"/>
    </w:lvl>
  </w:abstractNum>
  <w:abstractNum w:abstractNumId="10">
    <w:nsid w:val="F3E"/>
    <w:multiLevelType w:val="hybridMultilevel"/>
    <w:lvl w:ilvl="0">
      <w:lvlJc w:val="left"/>
      <w:lvlText w:val="и"/>
      <w:numFmt w:val="bullet"/>
      <w:start w:val="1"/>
    </w:lvl>
  </w:abstractNum>
  <w:abstractNum w:abstractNumId="11">
    <w:nsid w:val="99"/>
    <w:multiLevelType w:val="hybridMultilevel"/>
    <w:lvl w:ilvl="0">
      <w:lvlJc w:val="left"/>
      <w:lvlText w:val="и"/>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2018-01-06T22:51:09Z</dcterms:created>
  <dcterms:modified xsi:type="dcterms:W3CDTF">2018-01-06T22:51:09Z</dcterms:modified>
</cp:coreProperties>
</file>

<file path=docProps/custom.xml><?xml version="1.0" encoding="utf-8"?>
<Properties xmlns:vt="http://schemas.openxmlformats.org/officeDocument/2006/docPropsVTypes" xmlns="http://schemas.openxmlformats.org/officeDocument/2006/custom-properties"/>
</file>